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4C85" w14:textId="77777777" w:rsidR="00B1082F" w:rsidRPr="008F76CA" w:rsidRDefault="00B1082F" w:rsidP="0085034F">
      <w:pPr>
        <w:spacing w:after="0" w:line="360" w:lineRule="auto"/>
        <w:jc w:val="both"/>
        <w:rPr>
          <w:rFonts w:ascii="Verdana" w:hAnsi="Verdana"/>
          <w:b/>
        </w:rPr>
      </w:pPr>
    </w:p>
    <w:p w14:paraId="50D99346" w14:textId="77777777" w:rsidR="00B1082F" w:rsidRPr="008F76CA" w:rsidRDefault="00B1082F" w:rsidP="0085034F">
      <w:pPr>
        <w:spacing w:after="0" w:line="360" w:lineRule="auto"/>
        <w:jc w:val="both"/>
        <w:rPr>
          <w:rFonts w:ascii="Verdana" w:hAnsi="Verdana"/>
          <w:b/>
        </w:rPr>
      </w:pPr>
    </w:p>
    <w:p w14:paraId="19ED2E8D" w14:textId="77777777" w:rsidR="00B1082F" w:rsidRPr="008F76CA" w:rsidRDefault="00B1082F" w:rsidP="0085034F">
      <w:pPr>
        <w:spacing w:after="0" w:line="360" w:lineRule="auto"/>
        <w:jc w:val="both"/>
        <w:rPr>
          <w:rFonts w:ascii="Verdana" w:hAnsi="Verdana"/>
          <w:b/>
        </w:rPr>
      </w:pPr>
    </w:p>
    <w:p w14:paraId="4F02F98B" w14:textId="1A285FBA" w:rsidR="003969FE" w:rsidRPr="008F76CA" w:rsidRDefault="003969FE" w:rsidP="0085034F">
      <w:pPr>
        <w:spacing w:after="0" w:line="360" w:lineRule="auto"/>
        <w:jc w:val="both"/>
        <w:rPr>
          <w:rFonts w:ascii="Verdana" w:hAnsi="Verdana"/>
          <w:b/>
        </w:rPr>
      </w:pPr>
      <w:r w:rsidRPr="008F76CA">
        <w:rPr>
          <w:rFonts w:ascii="Verdana" w:hAnsi="Verdana"/>
          <w:b/>
          <w:noProof/>
        </w:rPr>
        <w:drawing>
          <wp:inline distT="0" distB="0" distL="0" distR="0" wp14:anchorId="19336BBE" wp14:editId="6D8AA516">
            <wp:extent cx="1280160" cy="951230"/>
            <wp:effectExtent l="0" t="0" r="0" b="1270"/>
            <wp:docPr id="15205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951230"/>
                    </a:xfrm>
                    <a:prstGeom prst="rect">
                      <a:avLst/>
                    </a:prstGeom>
                    <a:noFill/>
                  </pic:spPr>
                </pic:pic>
              </a:graphicData>
            </a:graphic>
          </wp:inline>
        </w:drawing>
      </w:r>
    </w:p>
    <w:p w14:paraId="08761EC8" w14:textId="77777777" w:rsidR="00B1082F" w:rsidRPr="008F76CA" w:rsidRDefault="00B1082F" w:rsidP="0085034F">
      <w:pPr>
        <w:spacing w:after="0" w:line="360" w:lineRule="auto"/>
        <w:jc w:val="both"/>
        <w:rPr>
          <w:rFonts w:ascii="Verdana" w:hAnsi="Verdana"/>
          <w:b/>
        </w:rPr>
      </w:pPr>
    </w:p>
    <w:p w14:paraId="24409A90" w14:textId="77777777" w:rsidR="00B1082F" w:rsidRPr="008F76CA" w:rsidRDefault="00B1082F" w:rsidP="0085034F">
      <w:pPr>
        <w:spacing w:after="0" w:line="360" w:lineRule="auto"/>
        <w:jc w:val="both"/>
        <w:rPr>
          <w:rFonts w:ascii="Verdana" w:hAnsi="Verdana"/>
          <w:b/>
        </w:rPr>
      </w:pPr>
    </w:p>
    <w:p w14:paraId="104A5753" w14:textId="77777777" w:rsidR="00B1082F" w:rsidRPr="008F76CA" w:rsidRDefault="00B1082F" w:rsidP="0085034F">
      <w:pPr>
        <w:spacing w:after="0" w:line="360" w:lineRule="auto"/>
        <w:jc w:val="both"/>
        <w:rPr>
          <w:rFonts w:ascii="Verdana" w:hAnsi="Verdana"/>
          <w:b/>
        </w:rPr>
      </w:pPr>
    </w:p>
    <w:p w14:paraId="384366E0" w14:textId="77777777" w:rsidR="00B1082F" w:rsidRPr="008F76CA" w:rsidRDefault="00B1082F" w:rsidP="0085034F">
      <w:pPr>
        <w:spacing w:after="0" w:line="360" w:lineRule="auto"/>
        <w:jc w:val="both"/>
        <w:rPr>
          <w:rFonts w:ascii="Verdana" w:hAnsi="Verdana"/>
          <w:b/>
        </w:rPr>
      </w:pPr>
    </w:p>
    <w:p w14:paraId="1952EF6A" w14:textId="77777777" w:rsidR="00B1082F" w:rsidRPr="008F76CA" w:rsidRDefault="00B1082F" w:rsidP="0085034F">
      <w:pPr>
        <w:spacing w:after="0" w:line="360" w:lineRule="auto"/>
        <w:jc w:val="both"/>
        <w:rPr>
          <w:rFonts w:ascii="Verdana" w:hAnsi="Verdana"/>
          <w:b/>
        </w:rPr>
      </w:pPr>
    </w:p>
    <w:p w14:paraId="2001FB68" w14:textId="77777777" w:rsidR="00B1082F" w:rsidRPr="008F76CA" w:rsidRDefault="00B1082F" w:rsidP="0085034F">
      <w:pPr>
        <w:spacing w:after="0" w:line="360" w:lineRule="auto"/>
        <w:jc w:val="both"/>
        <w:rPr>
          <w:rFonts w:ascii="Verdana" w:hAnsi="Verdana"/>
          <w:b/>
        </w:rPr>
      </w:pPr>
    </w:p>
    <w:p w14:paraId="5799A3B0" w14:textId="77777777" w:rsidR="00B1082F" w:rsidRPr="008F76CA" w:rsidRDefault="00B1082F" w:rsidP="0085034F">
      <w:pPr>
        <w:spacing w:after="0" w:line="360" w:lineRule="auto"/>
        <w:jc w:val="both"/>
        <w:rPr>
          <w:rFonts w:ascii="Verdana" w:hAnsi="Verdana"/>
          <w:b/>
        </w:rPr>
      </w:pPr>
    </w:p>
    <w:p w14:paraId="65B2A0F2" w14:textId="6D7F8D12" w:rsidR="00FE71AD" w:rsidRPr="008F76CA" w:rsidRDefault="00004F19" w:rsidP="0085034F">
      <w:pPr>
        <w:spacing w:after="0" w:line="360" w:lineRule="auto"/>
        <w:jc w:val="both"/>
        <w:rPr>
          <w:rFonts w:ascii="Verdana" w:hAnsi="Verdana"/>
          <w:b/>
        </w:rPr>
      </w:pPr>
      <w:r w:rsidRPr="008F76CA">
        <w:rPr>
          <w:rFonts w:ascii="Verdana" w:hAnsi="Verdana"/>
          <w:b/>
        </w:rPr>
        <w:t>SUBSCRIPTION BROADCASTING SERVICES</w:t>
      </w:r>
      <w:r w:rsidR="00D36CF7" w:rsidRPr="008F76CA">
        <w:rPr>
          <w:rFonts w:ascii="Verdana" w:hAnsi="Verdana"/>
          <w:b/>
        </w:rPr>
        <w:t xml:space="preserve"> INQUIRY QUESTIONNAIRE</w:t>
      </w:r>
      <w:r w:rsidR="002D3A1F" w:rsidRPr="008F76CA">
        <w:rPr>
          <w:rFonts w:ascii="Verdana" w:hAnsi="Verdana"/>
          <w:b/>
        </w:rPr>
        <w:t xml:space="preserve"> 2023</w:t>
      </w:r>
    </w:p>
    <w:p w14:paraId="5153E320" w14:textId="77777777" w:rsidR="00FE71AD" w:rsidRPr="008F76CA" w:rsidRDefault="00FE71AD" w:rsidP="0085034F">
      <w:pPr>
        <w:spacing w:after="0" w:line="360" w:lineRule="auto"/>
        <w:jc w:val="both"/>
        <w:rPr>
          <w:rFonts w:ascii="Verdana" w:hAnsi="Verdana"/>
          <w:b/>
        </w:rPr>
      </w:pPr>
      <w:r w:rsidRPr="008F76CA">
        <w:rPr>
          <w:rFonts w:ascii="Verdana" w:hAnsi="Verdana"/>
          <w:b/>
        </w:rPr>
        <w:br w:type="page"/>
      </w:r>
    </w:p>
    <w:p w14:paraId="1540AED3" w14:textId="77777777" w:rsidR="00CE6B25" w:rsidRPr="008F76CA" w:rsidRDefault="00CE6B25" w:rsidP="0085034F">
      <w:pPr>
        <w:spacing w:after="0" w:line="360" w:lineRule="auto"/>
        <w:jc w:val="both"/>
        <w:rPr>
          <w:rFonts w:ascii="Verdana" w:hAnsi="Verdana"/>
        </w:rPr>
      </w:pPr>
    </w:p>
    <w:p w14:paraId="10408D8C" w14:textId="5B2EBACE" w:rsidR="00247E37" w:rsidRPr="008F76CA" w:rsidRDefault="004D4E3C" w:rsidP="0085034F">
      <w:pPr>
        <w:spacing w:after="0" w:line="360" w:lineRule="auto"/>
        <w:ind w:left="1843" w:hanging="1843"/>
        <w:jc w:val="both"/>
        <w:rPr>
          <w:rFonts w:ascii="Verdana" w:hAnsi="Verdana"/>
        </w:rPr>
      </w:pPr>
      <w:r w:rsidRPr="008F76CA">
        <w:rPr>
          <w:rFonts w:ascii="Verdana" w:hAnsi="Verdana"/>
          <w:b/>
          <w:bCs/>
        </w:rPr>
        <w:t xml:space="preserve">Annexure A </w:t>
      </w:r>
    </w:p>
    <w:p w14:paraId="5A9B2AF7" w14:textId="457ABA0E" w:rsidR="003D7033" w:rsidRPr="0085034F" w:rsidRDefault="004D4E3C" w:rsidP="0085034F">
      <w:pPr>
        <w:spacing w:after="0" w:line="360" w:lineRule="auto"/>
        <w:jc w:val="both"/>
        <w:rPr>
          <w:rFonts w:ascii="Verdana" w:hAnsi="Verdana"/>
        </w:rPr>
      </w:pPr>
      <w:r w:rsidRPr="008F76CA">
        <w:rPr>
          <w:rFonts w:ascii="Verdana" w:hAnsi="Verdana"/>
        </w:rPr>
        <w:t>Questionnaire</w:t>
      </w:r>
      <w:r w:rsidR="00861146" w:rsidRPr="008F76CA">
        <w:rPr>
          <w:rFonts w:ascii="Verdana" w:hAnsi="Verdana"/>
        </w:rPr>
        <w:t xml:space="preserve"> for Broadcasters</w:t>
      </w:r>
      <w:r w:rsidR="00AB0C0F" w:rsidRPr="008F76CA">
        <w:rPr>
          <w:rFonts w:ascii="Verdana" w:hAnsi="Verdana"/>
        </w:rPr>
        <w:t>,</w:t>
      </w:r>
      <w:r w:rsidR="00861146" w:rsidRPr="008F76CA">
        <w:rPr>
          <w:rFonts w:ascii="Verdana" w:hAnsi="Verdana"/>
        </w:rPr>
        <w:t xml:space="preserve"> OTT</w:t>
      </w:r>
      <w:r w:rsidR="2A1A16C0" w:rsidRPr="008F76CA">
        <w:rPr>
          <w:rFonts w:ascii="Verdana" w:hAnsi="Verdana"/>
        </w:rPr>
        <w:t xml:space="preserve"> </w:t>
      </w:r>
      <w:r w:rsidR="00915D9D" w:rsidRPr="008F76CA">
        <w:rPr>
          <w:rFonts w:ascii="Verdana" w:hAnsi="Verdana"/>
        </w:rPr>
        <w:t>Providers,</w:t>
      </w:r>
      <w:r w:rsidR="00E95C8A" w:rsidRPr="008F76CA">
        <w:rPr>
          <w:rFonts w:ascii="Verdana" w:hAnsi="Verdana"/>
        </w:rPr>
        <w:t xml:space="preserve"> and other relevant </w:t>
      </w:r>
      <w:r w:rsidR="00AB0C0F" w:rsidRPr="008F76CA">
        <w:rPr>
          <w:rFonts w:ascii="Verdana" w:hAnsi="Verdana"/>
        </w:rPr>
        <w:t>Stakeholders</w:t>
      </w:r>
      <w:r w:rsidR="00861146" w:rsidRPr="0085034F">
        <w:rPr>
          <w:rFonts w:ascii="Verdana" w:hAnsi="Verdana"/>
        </w:rPr>
        <w:t xml:space="preserve"> </w:t>
      </w:r>
    </w:p>
    <w:p w14:paraId="4BF6B3EB" w14:textId="77777777" w:rsidR="00FA66CF" w:rsidRPr="008F76CA" w:rsidRDefault="00FA66CF" w:rsidP="0085034F">
      <w:pPr>
        <w:spacing w:after="0" w:line="360" w:lineRule="auto"/>
        <w:jc w:val="both"/>
        <w:rPr>
          <w:rFonts w:ascii="Verdana" w:hAnsi="Verdana"/>
          <w:b/>
        </w:rPr>
      </w:pPr>
    </w:p>
    <w:p w14:paraId="72B2320F" w14:textId="136F5334" w:rsidR="00B93963" w:rsidRPr="008F76CA" w:rsidRDefault="00B93963" w:rsidP="0085034F">
      <w:pPr>
        <w:spacing w:after="0" w:line="360" w:lineRule="auto"/>
        <w:jc w:val="both"/>
        <w:rPr>
          <w:rFonts w:ascii="Verdana" w:hAnsi="Verdana"/>
          <w:b/>
        </w:rPr>
      </w:pPr>
      <w:r w:rsidRPr="008F76CA">
        <w:rPr>
          <w:rFonts w:ascii="Verdana" w:hAnsi="Verdana"/>
          <w:b/>
        </w:rPr>
        <w:t>Instructions</w:t>
      </w:r>
    </w:p>
    <w:p w14:paraId="2C8A6ABD" w14:textId="2AC15458" w:rsidR="00B93963" w:rsidRPr="008F76CA" w:rsidRDefault="00560962" w:rsidP="0085034F">
      <w:pPr>
        <w:spacing w:after="0" w:line="360" w:lineRule="auto"/>
        <w:jc w:val="both"/>
        <w:rPr>
          <w:rFonts w:ascii="Verdana" w:hAnsi="Verdana"/>
        </w:rPr>
      </w:pPr>
      <w:r w:rsidRPr="008F76CA">
        <w:rPr>
          <w:rFonts w:ascii="Verdana" w:hAnsi="Verdana"/>
        </w:rPr>
        <w:t>Participants are</w:t>
      </w:r>
      <w:r w:rsidR="78FFB4BB" w:rsidRPr="008F76CA">
        <w:rPr>
          <w:rFonts w:ascii="Verdana" w:hAnsi="Verdana"/>
        </w:rPr>
        <w:t xml:space="preserve"> required</w:t>
      </w:r>
      <w:r w:rsidR="00B93963" w:rsidRPr="008F76CA">
        <w:rPr>
          <w:rFonts w:ascii="Verdana" w:hAnsi="Verdana"/>
        </w:rPr>
        <w:t xml:space="preserve"> to complete the questionnaire </w:t>
      </w:r>
      <w:r w:rsidR="008E70A3" w:rsidRPr="008F76CA">
        <w:rPr>
          <w:rFonts w:ascii="Verdana" w:hAnsi="Verdana"/>
        </w:rPr>
        <w:t>in full</w:t>
      </w:r>
      <w:r w:rsidR="2AB949FB" w:rsidRPr="008F76CA">
        <w:rPr>
          <w:rFonts w:ascii="Verdana" w:hAnsi="Verdana"/>
        </w:rPr>
        <w:t xml:space="preserve"> and</w:t>
      </w:r>
      <w:r w:rsidR="00230A7F" w:rsidRPr="008F76CA">
        <w:rPr>
          <w:rFonts w:ascii="Verdana" w:hAnsi="Verdana"/>
        </w:rPr>
        <w:t xml:space="preserve"> </w:t>
      </w:r>
      <w:r w:rsidR="00503078" w:rsidRPr="008F76CA">
        <w:rPr>
          <w:rFonts w:ascii="Verdana" w:hAnsi="Verdana"/>
        </w:rPr>
        <w:t xml:space="preserve">must provide </w:t>
      </w:r>
      <w:r w:rsidR="00B93963" w:rsidRPr="008F76CA">
        <w:rPr>
          <w:rFonts w:ascii="Verdana" w:hAnsi="Verdana"/>
        </w:rPr>
        <w:t>accurate</w:t>
      </w:r>
      <w:r w:rsidR="00503078" w:rsidRPr="008F76CA">
        <w:rPr>
          <w:rFonts w:ascii="Verdana" w:hAnsi="Verdana"/>
        </w:rPr>
        <w:t xml:space="preserve"> information</w:t>
      </w:r>
      <w:r w:rsidR="00B93963" w:rsidRPr="008F76CA">
        <w:rPr>
          <w:rFonts w:ascii="Verdana" w:hAnsi="Verdana"/>
        </w:rPr>
        <w:t>. All data should be provided electronically in Microsoft Excel.</w:t>
      </w:r>
      <w:r w:rsidR="007255C5" w:rsidRPr="008F76CA">
        <w:rPr>
          <w:rFonts w:ascii="Verdana" w:hAnsi="Verdana"/>
        </w:rPr>
        <w:t xml:space="preserve"> </w:t>
      </w:r>
      <w:r w:rsidR="00B93963" w:rsidRPr="008F76CA">
        <w:rPr>
          <w:rFonts w:ascii="Verdana" w:hAnsi="Verdana"/>
        </w:rPr>
        <w:t>When providing written responses,</w:t>
      </w:r>
      <w:r w:rsidR="00B20C7B" w:rsidRPr="008F76CA">
        <w:rPr>
          <w:rFonts w:ascii="Verdana" w:hAnsi="Verdana"/>
        </w:rPr>
        <w:t xml:space="preserve"> </w:t>
      </w:r>
      <w:r w:rsidR="00B93963" w:rsidRPr="008F76CA">
        <w:rPr>
          <w:rFonts w:ascii="Verdana" w:hAnsi="Verdana"/>
        </w:rPr>
        <w:t>as well as supporting evidence and data, indicate clearly to which question the information pertains</w:t>
      </w:r>
      <w:r w:rsidR="00A20D7A" w:rsidRPr="008F76CA">
        <w:rPr>
          <w:rFonts w:ascii="Verdana" w:hAnsi="Verdana"/>
        </w:rPr>
        <w:t xml:space="preserve"> </w:t>
      </w:r>
      <w:r w:rsidR="00B93963" w:rsidRPr="008F76CA">
        <w:rPr>
          <w:rFonts w:ascii="Verdana" w:hAnsi="Verdana"/>
        </w:rPr>
        <w:t xml:space="preserve">to. </w:t>
      </w:r>
    </w:p>
    <w:p w14:paraId="73AB0D7D" w14:textId="77777777" w:rsidR="00247E37" w:rsidRPr="008F76CA" w:rsidRDefault="00247E37" w:rsidP="0085034F">
      <w:pPr>
        <w:spacing w:after="0" w:line="360" w:lineRule="auto"/>
        <w:jc w:val="both"/>
        <w:rPr>
          <w:rFonts w:ascii="Verdana" w:hAnsi="Verdana"/>
        </w:rPr>
      </w:pPr>
    </w:p>
    <w:p w14:paraId="504DA70E" w14:textId="424E6328" w:rsidR="00B93963" w:rsidRPr="008F76CA" w:rsidRDefault="00B93963" w:rsidP="0085034F">
      <w:pPr>
        <w:spacing w:after="0" w:line="360" w:lineRule="auto"/>
        <w:jc w:val="both"/>
        <w:rPr>
          <w:rFonts w:ascii="Verdana" w:hAnsi="Verdana"/>
        </w:rPr>
      </w:pPr>
      <w:r w:rsidRPr="008F76CA">
        <w:rPr>
          <w:rFonts w:ascii="Verdana" w:hAnsi="Verdana"/>
          <w:b/>
          <w:bCs/>
        </w:rPr>
        <w:t>The information requested is to be provided</w:t>
      </w:r>
      <w:r w:rsidR="00EC4F38" w:rsidRPr="008F76CA">
        <w:rPr>
          <w:rFonts w:ascii="Verdana" w:hAnsi="Verdana"/>
          <w:b/>
          <w:bCs/>
        </w:rPr>
        <w:t xml:space="preserve"> </w:t>
      </w:r>
      <w:r w:rsidRPr="008F76CA">
        <w:rPr>
          <w:rFonts w:ascii="Verdana" w:hAnsi="Verdana"/>
          <w:b/>
          <w:bCs/>
        </w:rPr>
        <w:t>within forty-five (45) working days from the date of</w:t>
      </w:r>
      <w:r w:rsidR="4E9AE102" w:rsidRPr="008F76CA">
        <w:rPr>
          <w:rFonts w:ascii="Verdana" w:hAnsi="Verdana"/>
          <w:b/>
          <w:bCs/>
        </w:rPr>
        <w:t xml:space="preserve"> the</w:t>
      </w:r>
      <w:r w:rsidRPr="008F76CA">
        <w:rPr>
          <w:rFonts w:ascii="Verdana" w:hAnsi="Verdana"/>
          <w:b/>
          <w:bCs/>
        </w:rPr>
        <w:t xml:space="preserve"> publication of the </w:t>
      </w:r>
      <w:r w:rsidR="1F6B251C" w:rsidRPr="008F76CA">
        <w:rPr>
          <w:rFonts w:ascii="Verdana" w:hAnsi="Verdana"/>
          <w:b/>
          <w:bCs/>
          <w:i/>
          <w:iCs/>
        </w:rPr>
        <w:t>N</w:t>
      </w:r>
      <w:r w:rsidRPr="008F76CA">
        <w:rPr>
          <w:rFonts w:ascii="Verdana" w:hAnsi="Verdana"/>
          <w:b/>
          <w:bCs/>
          <w:i/>
          <w:iCs/>
        </w:rPr>
        <w:t>otice</w:t>
      </w:r>
      <w:r w:rsidR="00C00997" w:rsidRPr="008F76CA">
        <w:rPr>
          <w:rFonts w:ascii="Verdana" w:hAnsi="Verdana"/>
          <w:b/>
          <w:bCs/>
          <w:i/>
          <w:iCs/>
        </w:rPr>
        <w:t xml:space="preserve"> of Further Consultation</w:t>
      </w:r>
      <w:r w:rsidR="0070237B" w:rsidRPr="008F76CA">
        <w:rPr>
          <w:rFonts w:ascii="Verdana" w:hAnsi="Verdana"/>
          <w:b/>
          <w:bCs/>
          <w:i/>
          <w:iCs/>
        </w:rPr>
        <w:t xml:space="preserve"> </w:t>
      </w:r>
      <w:r w:rsidR="007C0A9D" w:rsidRPr="008F76CA">
        <w:rPr>
          <w:rFonts w:ascii="Verdana" w:hAnsi="Verdana"/>
          <w:b/>
          <w:bCs/>
          <w:i/>
          <w:iCs/>
        </w:rPr>
        <w:t>with S</w:t>
      </w:r>
      <w:r w:rsidRPr="008F76CA">
        <w:rPr>
          <w:rFonts w:ascii="Verdana" w:hAnsi="Verdana"/>
          <w:b/>
          <w:bCs/>
          <w:i/>
          <w:iCs/>
        </w:rPr>
        <w:t>takeholders</w:t>
      </w:r>
      <w:r w:rsidR="00AB0C0F" w:rsidRPr="008F76CA">
        <w:rPr>
          <w:rFonts w:ascii="Verdana" w:hAnsi="Verdana"/>
          <w:b/>
          <w:bCs/>
          <w:i/>
          <w:iCs/>
        </w:rPr>
        <w:t xml:space="preserve"> </w:t>
      </w:r>
      <w:r w:rsidR="007C0A9D" w:rsidRPr="008F76CA">
        <w:rPr>
          <w:rFonts w:ascii="Verdana" w:hAnsi="Verdana"/>
          <w:b/>
          <w:bCs/>
          <w:i/>
          <w:iCs/>
        </w:rPr>
        <w:t>with respect to the Inquiry Into Subscription Television Broadcasting Services</w:t>
      </w:r>
      <w:r w:rsidR="007C0A9D" w:rsidRPr="008F76CA">
        <w:rPr>
          <w:rFonts w:ascii="Verdana" w:hAnsi="Verdana"/>
          <w:b/>
          <w:bCs/>
        </w:rPr>
        <w:t xml:space="preserve"> </w:t>
      </w:r>
      <w:r w:rsidR="00AB0C0F" w:rsidRPr="008F76CA">
        <w:rPr>
          <w:rFonts w:ascii="Verdana" w:hAnsi="Verdana"/>
          <w:b/>
          <w:bCs/>
        </w:rPr>
        <w:t xml:space="preserve">as published in the Government </w:t>
      </w:r>
      <w:r w:rsidR="00AB0C0F" w:rsidRPr="008F76CA">
        <w:rPr>
          <w:rFonts w:ascii="Verdana" w:hAnsi="Verdana"/>
          <w:b/>
          <w:bCs/>
          <w:i/>
          <w:iCs/>
        </w:rPr>
        <w:t>Gazette</w:t>
      </w:r>
      <w:r w:rsidR="00464A64" w:rsidRPr="008F76CA">
        <w:rPr>
          <w:rFonts w:ascii="Verdana" w:hAnsi="Verdana"/>
          <w:b/>
          <w:bCs/>
          <w:i/>
          <w:iCs/>
        </w:rPr>
        <w:t xml:space="preserve"> </w:t>
      </w:r>
      <w:r w:rsidR="00464A64" w:rsidRPr="008F76CA">
        <w:rPr>
          <w:rFonts w:ascii="Verdana" w:hAnsi="Verdana"/>
          <w:b/>
          <w:bCs/>
        </w:rPr>
        <w:t xml:space="preserve">on </w:t>
      </w:r>
      <w:r w:rsidR="0092784D">
        <w:rPr>
          <w:rFonts w:ascii="Verdana" w:hAnsi="Verdana"/>
          <w:b/>
          <w:bCs/>
        </w:rPr>
        <w:t>10 November 2023</w:t>
      </w:r>
      <w:r w:rsidR="00C00997" w:rsidRPr="008F76CA">
        <w:rPr>
          <w:rFonts w:ascii="Verdana" w:hAnsi="Verdana"/>
          <w:b/>
          <w:bCs/>
        </w:rPr>
        <w:t>.</w:t>
      </w:r>
      <w:r w:rsidR="00C00997" w:rsidRPr="008F76CA">
        <w:rPr>
          <w:rFonts w:ascii="Verdana" w:hAnsi="Verdana"/>
        </w:rPr>
        <w:t xml:space="preserve"> </w:t>
      </w:r>
      <w:r w:rsidR="00AB0C0F" w:rsidRPr="008F76CA">
        <w:rPr>
          <w:rFonts w:ascii="Verdana" w:hAnsi="Verdana"/>
        </w:rPr>
        <w:t xml:space="preserve"> </w:t>
      </w:r>
    </w:p>
    <w:p w14:paraId="2333A125" w14:textId="77777777" w:rsidR="00247E37" w:rsidRPr="008F76CA" w:rsidRDefault="00247E37" w:rsidP="0085034F">
      <w:pPr>
        <w:spacing w:after="0" w:line="360" w:lineRule="auto"/>
        <w:jc w:val="both"/>
        <w:rPr>
          <w:rFonts w:ascii="Verdana" w:hAnsi="Verdana"/>
        </w:rPr>
      </w:pPr>
    </w:p>
    <w:p w14:paraId="4E0EB4B4" w14:textId="6A67FFC6" w:rsidR="00B93963" w:rsidRPr="008F76CA" w:rsidRDefault="00915D9D" w:rsidP="0085034F">
      <w:pPr>
        <w:spacing w:after="0" w:line="360" w:lineRule="auto"/>
        <w:jc w:val="both"/>
        <w:rPr>
          <w:rFonts w:ascii="Verdana" w:hAnsi="Verdana"/>
        </w:rPr>
      </w:pPr>
      <w:r w:rsidRPr="008F76CA">
        <w:rPr>
          <w:rFonts w:ascii="Verdana" w:hAnsi="Verdana"/>
        </w:rPr>
        <w:t>Kindly address</w:t>
      </w:r>
      <w:r w:rsidR="00B93963" w:rsidRPr="008F76CA">
        <w:rPr>
          <w:rFonts w:ascii="Verdana" w:hAnsi="Verdana"/>
        </w:rPr>
        <w:t xml:space="preserve"> </w:t>
      </w:r>
      <w:r w:rsidR="00A8318F" w:rsidRPr="008F76CA">
        <w:rPr>
          <w:rFonts w:ascii="Verdana" w:hAnsi="Verdana"/>
        </w:rPr>
        <w:t xml:space="preserve">all </w:t>
      </w:r>
      <w:r w:rsidR="000256B1" w:rsidRPr="008F76CA">
        <w:rPr>
          <w:rFonts w:ascii="Verdana" w:hAnsi="Verdana"/>
        </w:rPr>
        <w:t xml:space="preserve">enquiries </w:t>
      </w:r>
      <w:r w:rsidR="00907ECE" w:rsidRPr="008F76CA">
        <w:rPr>
          <w:rFonts w:ascii="Verdana" w:hAnsi="Verdana"/>
        </w:rPr>
        <w:t>and</w:t>
      </w:r>
      <w:r w:rsidR="00A8318F" w:rsidRPr="008F76CA">
        <w:rPr>
          <w:rFonts w:ascii="Verdana" w:hAnsi="Verdana"/>
        </w:rPr>
        <w:t xml:space="preserve"> </w:t>
      </w:r>
      <w:r w:rsidR="00B93963" w:rsidRPr="008F76CA">
        <w:rPr>
          <w:rFonts w:ascii="Verdana" w:hAnsi="Verdana"/>
        </w:rPr>
        <w:t xml:space="preserve">questions </w:t>
      </w:r>
      <w:r w:rsidR="000256B1" w:rsidRPr="008F76CA">
        <w:rPr>
          <w:rFonts w:ascii="Verdana" w:hAnsi="Verdana"/>
        </w:rPr>
        <w:t>of</w:t>
      </w:r>
      <w:r w:rsidR="00B93963" w:rsidRPr="008F76CA">
        <w:rPr>
          <w:rFonts w:ascii="Verdana" w:hAnsi="Verdana"/>
        </w:rPr>
        <w:t xml:space="preserve"> clarification </w:t>
      </w:r>
      <w:r w:rsidR="008547E6" w:rsidRPr="008F76CA">
        <w:rPr>
          <w:rFonts w:ascii="Verdana" w:hAnsi="Verdana"/>
        </w:rPr>
        <w:t>to</w:t>
      </w:r>
      <w:r w:rsidR="00B93963" w:rsidRPr="008F76CA">
        <w:rPr>
          <w:rFonts w:ascii="Verdana" w:hAnsi="Verdana"/>
        </w:rPr>
        <w:t xml:space="preserve"> the Chairperson: </w:t>
      </w:r>
      <w:r w:rsidR="00AB0C0F" w:rsidRPr="008F76CA">
        <w:rPr>
          <w:rFonts w:ascii="Verdana" w:hAnsi="Verdana"/>
        </w:rPr>
        <w:t>Subscription</w:t>
      </w:r>
      <w:r w:rsidR="00B93963" w:rsidRPr="008F76CA">
        <w:rPr>
          <w:rFonts w:ascii="Verdana" w:hAnsi="Verdana"/>
        </w:rPr>
        <w:t xml:space="preserve"> Inquiry</w:t>
      </w:r>
      <w:r w:rsidRPr="008F76CA">
        <w:rPr>
          <w:rFonts w:ascii="Verdana" w:hAnsi="Verdana"/>
        </w:rPr>
        <w:t xml:space="preserve"> </w:t>
      </w:r>
      <w:r w:rsidR="002979BD" w:rsidRPr="008F76CA">
        <w:rPr>
          <w:rFonts w:ascii="Verdana" w:hAnsi="Verdana"/>
        </w:rPr>
        <w:t>i</w:t>
      </w:r>
      <w:r w:rsidRPr="008F76CA">
        <w:rPr>
          <w:rFonts w:ascii="Verdana" w:hAnsi="Verdana"/>
        </w:rPr>
        <w:t>nto Television Broadcasting Services</w:t>
      </w:r>
      <w:r w:rsidR="00B93963" w:rsidRPr="008F76CA">
        <w:rPr>
          <w:rFonts w:ascii="Verdana" w:hAnsi="Verdana"/>
        </w:rPr>
        <w:t xml:space="preserve"> Council Committee </w:t>
      </w:r>
      <w:r w:rsidR="009216FF" w:rsidRPr="008F76CA">
        <w:rPr>
          <w:rFonts w:ascii="Verdana" w:hAnsi="Verdana"/>
        </w:rPr>
        <w:t xml:space="preserve">via email </w:t>
      </w:r>
      <w:r w:rsidR="00B93963" w:rsidRPr="008F76CA">
        <w:rPr>
          <w:rFonts w:ascii="Verdana" w:hAnsi="Verdana"/>
        </w:rPr>
        <w:t xml:space="preserve">at </w:t>
      </w:r>
      <w:hyperlink r:id="rId12">
        <w:r w:rsidR="00F57ACA" w:rsidRPr="008F76CA">
          <w:rPr>
            <w:rStyle w:val="Hyperlink"/>
            <w:rFonts w:ascii="Verdana" w:hAnsi="Verdana"/>
          </w:rPr>
          <w:t>subscriptioninquiry@icasa.org.za</w:t>
        </w:r>
      </w:hyperlink>
      <w:r w:rsidR="00605522">
        <w:rPr>
          <w:rFonts w:ascii="Verdana" w:hAnsi="Verdana"/>
        </w:rPr>
        <w:t>.</w:t>
      </w:r>
    </w:p>
    <w:p w14:paraId="02616588" w14:textId="77777777" w:rsidR="00247E37" w:rsidRPr="008F76CA" w:rsidRDefault="00247E37" w:rsidP="0085034F">
      <w:pPr>
        <w:spacing w:after="0" w:line="360" w:lineRule="auto"/>
        <w:jc w:val="both"/>
        <w:rPr>
          <w:rFonts w:ascii="Verdana" w:hAnsi="Verdana"/>
        </w:rPr>
      </w:pPr>
    </w:p>
    <w:p w14:paraId="23FB65AE" w14:textId="77777777" w:rsidR="00657AE2" w:rsidRPr="008F76CA" w:rsidRDefault="00657AE2" w:rsidP="0085034F">
      <w:pPr>
        <w:spacing w:after="0" w:line="360" w:lineRule="auto"/>
        <w:jc w:val="both"/>
        <w:rPr>
          <w:rFonts w:ascii="Verdana" w:hAnsi="Verdana"/>
          <w:b/>
          <w:bCs/>
        </w:rPr>
      </w:pPr>
      <w:r w:rsidRPr="008F76CA">
        <w:rPr>
          <w:rFonts w:ascii="Verdana" w:hAnsi="Verdana"/>
          <w:b/>
          <w:bCs/>
        </w:rPr>
        <w:t xml:space="preserve">Confidential information </w:t>
      </w:r>
    </w:p>
    <w:p w14:paraId="70835360" w14:textId="48F3C868" w:rsidR="007831B2" w:rsidRPr="008F76CA" w:rsidRDefault="00657AE2" w:rsidP="0085034F">
      <w:pPr>
        <w:spacing w:after="0" w:line="360" w:lineRule="auto"/>
        <w:jc w:val="both"/>
        <w:rPr>
          <w:rFonts w:ascii="Verdana" w:hAnsi="Verdana"/>
        </w:rPr>
      </w:pPr>
      <w:r w:rsidRPr="008F76CA">
        <w:rPr>
          <w:rFonts w:ascii="Verdana" w:hAnsi="Verdana"/>
        </w:rPr>
        <w:t>Should a participant be of the view that the information submitted is confidential, the participant must apply for confidentiality in terms of section 4D of the Independent Communications Authority of South Africa Act, 2000 (Act No. 13 of 2000).</w:t>
      </w:r>
    </w:p>
    <w:p w14:paraId="7F443487" w14:textId="77777777" w:rsidR="00247E37" w:rsidRPr="008F76CA" w:rsidRDefault="00247E37" w:rsidP="0085034F">
      <w:pPr>
        <w:spacing w:after="0" w:line="360" w:lineRule="auto"/>
        <w:jc w:val="both"/>
        <w:rPr>
          <w:rFonts w:ascii="Verdana" w:hAnsi="Verdana"/>
        </w:rPr>
      </w:pPr>
    </w:p>
    <w:p w14:paraId="662DBD5E" w14:textId="77777777" w:rsidR="00247E37" w:rsidRDefault="00247E37" w:rsidP="002213EA">
      <w:pPr>
        <w:spacing w:after="0" w:line="360" w:lineRule="auto"/>
        <w:jc w:val="both"/>
        <w:rPr>
          <w:rFonts w:ascii="Verdana" w:hAnsi="Verdana"/>
        </w:rPr>
      </w:pPr>
    </w:p>
    <w:p w14:paraId="0587A38C" w14:textId="77777777" w:rsidR="002213EA" w:rsidRDefault="002213EA" w:rsidP="002213EA">
      <w:pPr>
        <w:spacing w:after="0" w:line="360" w:lineRule="auto"/>
        <w:jc w:val="both"/>
        <w:rPr>
          <w:rFonts w:ascii="Verdana" w:hAnsi="Verdana"/>
        </w:rPr>
      </w:pPr>
    </w:p>
    <w:p w14:paraId="6FED6014" w14:textId="77777777" w:rsidR="002213EA" w:rsidRDefault="002213EA" w:rsidP="002213EA">
      <w:pPr>
        <w:spacing w:after="0" w:line="360" w:lineRule="auto"/>
        <w:jc w:val="both"/>
        <w:rPr>
          <w:rFonts w:ascii="Verdana" w:hAnsi="Verdana"/>
        </w:rPr>
      </w:pPr>
    </w:p>
    <w:p w14:paraId="22241074" w14:textId="77777777" w:rsidR="002213EA" w:rsidRDefault="002213EA" w:rsidP="002213EA">
      <w:pPr>
        <w:spacing w:after="0" w:line="360" w:lineRule="auto"/>
        <w:jc w:val="both"/>
        <w:rPr>
          <w:rFonts w:ascii="Verdana" w:hAnsi="Verdana"/>
        </w:rPr>
      </w:pPr>
    </w:p>
    <w:p w14:paraId="38068A6F" w14:textId="77777777" w:rsidR="002213EA" w:rsidRDefault="002213EA" w:rsidP="002213EA">
      <w:pPr>
        <w:spacing w:after="0" w:line="360" w:lineRule="auto"/>
        <w:jc w:val="both"/>
        <w:rPr>
          <w:rFonts w:ascii="Verdana" w:hAnsi="Verdana"/>
        </w:rPr>
      </w:pPr>
    </w:p>
    <w:p w14:paraId="1B4777CE" w14:textId="77777777" w:rsidR="002213EA" w:rsidRDefault="002213EA" w:rsidP="002213EA">
      <w:pPr>
        <w:spacing w:after="0" w:line="360" w:lineRule="auto"/>
        <w:jc w:val="both"/>
        <w:rPr>
          <w:rFonts w:ascii="Verdana" w:hAnsi="Verdana"/>
        </w:rPr>
      </w:pPr>
    </w:p>
    <w:p w14:paraId="65496BF1" w14:textId="77777777" w:rsidR="002213EA" w:rsidRPr="008F76CA" w:rsidRDefault="002213EA" w:rsidP="0085034F">
      <w:pPr>
        <w:spacing w:after="0" w:line="360" w:lineRule="auto"/>
        <w:jc w:val="both"/>
        <w:rPr>
          <w:rFonts w:ascii="Verdana" w:hAnsi="Verdana"/>
        </w:rPr>
      </w:pPr>
    </w:p>
    <w:p w14:paraId="616C6F63" w14:textId="77777777" w:rsidR="00605522" w:rsidRDefault="00605522" w:rsidP="0085034F">
      <w:pPr>
        <w:spacing w:after="0" w:line="360" w:lineRule="auto"/>
        <w:jc w:val="both"/>
        <w:rPr>
          <w:rFonts w:ascii="Verdana" w:hAnsi="Verdana"/>
          <w:b/>
          <w:bCs/>
        </w:rPr>
      </w:pPr>
    </w:p>
    <w:p w14:paraId="6EAEDA78" w14:textId="77777777" w:rsidR="00605522" w:rsidRDefault="00605522" w:rsidP="0085034F">
      <w:pPr>
        <w:spacing w:after="0" w:line="360" w:lineRule="auto"/>
        <w:jc w:val="both"/>
        <w:rPr>
          <w:rFonts w:ascii="Verdana" w:hAnsi="Verdana"/>
          <w:b/>
          <w:bCs/>
        </w:rPr>
      </w:pPr>
    </w:p>
    <w:p w14:paraId="3D2C6DB8" w14:textId="17FA0C19" w:rsidR="00AC62E8" w:rsidRPr="008F76CA" w:rsidRDefault="00AC62E8" w:rsidP="0085034F">
      <w:pPr>
        <w:spacing w:after="0" w:line="360" w:lineRule="auto"/>
        <w:jc w:val="both"/>
        <w:rPr>
          <w:rFonts w:ascii="Verdana" w:hAnsi="Verdana"/>
          <w:b/>
          <w:bCs/>
        </w:rPr>
      </w:pPr>
      <w:r w:rsidRPr="008F76CA">
        <w:rPr>
          <w:rFonts w:ascii="Verdana" w:hAnsi="Verdana"/>
          <w:b/>
          <w:bCs/>
        </w:rPr>
        <w:lastRenderedPageBreak/>
        <w:t xml:space="preserve">Contact Details </w:t>
      </w:r>
      <w:r w:rsidR="00DA79C8" w:rsidRPr="008F76CA">
        <w:rPr>
          <w:rFonts w:ascii="Verdana" w:hAnsi="Verdana"/>
          <w:b/>
          <w:bCs/>
        </w:rPr>
        <w:t xml:space="preserve">of </w:t>
      </w:r>
      <w:r w:rsidRPr="008F76CA">
        <w:rPr>
          <w:rFonts w:ascii="Verdana" w:hAnsi="Verdana"/>
          <w:b/>
          <w:bCs/>
        </w:rPr>
        <w:t xml:space="preserve">the </w:t>
      </w:r>
      <w:r w:rsidR="008547E6" w:rsidRPr="008F76CA">
        <w:rPr>
          <w:rFonts w:ascii="Verdana" w:hAnsi="Verdana"/>
          <w:b/>
          <w:bCs/>
        </w:rPr>
        <w:t xml:space="preserve">Participant </w:t>
      </w:r>
      <w:r w:rsidRPr="008F76CA">
        <w:rPr>
          <w:rFonts w:ascii="Verdana" w:hAnsi="Verdana"/>
          <w:b/>
          <w:bCs/>
        </w:rPr>
        <w:t xml:space="preserve"> </w:t>
      </w:r>
    </w:p>
    <w:p w14:paraId="6C7A0E99" w14:textId="77777777" w:rsidR="00AC62E8" w:rsidRPr="008F76CA" w:rsidRDefault="00AC62E8" w:rsidP="0085034F">
      <w:pPr>
        <w:spacing w:after="0" w:line="360" w:lineRule="auto"/>
        <w:jc w:val="both"/>
        <w:rPr>
          <w:rFonts w:ascii="Verdana" w:hAnsi="Verdana"/>
        </w:rPr>
      </w:pPr>
      <w:r w:rsidRPr="008F76CA">
        <w:rPr>
          <w:rFonts w:ascii="Verdana" w:hAnsi="Verdana"/>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AC62E8" w:rsidRPr="008F76CA" w14:paraId="34B93805" w14:textId="77777777" w:rsidTr="0024751E">
        <w:tc>
          <w:tcPr>
            <w:tcW w:w="3114" w:type="dxa"/>
          </w:tcPr>
          <w:p w14:paraId="218EECDC" w14:textId="77777777" w:rsidR="00AC62E8" w:rsidRPr="008F76CA" w:rsidRDefault="00AC62E8" w:rsidP="0085034F">
            <w:pPr>
              <w:spacing w:line="360" w:lineRule="auto"/>
              <w:jc w:val="both"/>
              <w:rPr>
                <w:rFonts w:ascii="Verdana" w:hAnsi="Verdana"/>
              </w:rPr>
            </w:pPr>
            <w:r w:rsidRPr="008F76CA">
              <w:rPr>
                <w:rFonts w:ascii="Verdana" w:hAnsi="Verdana"/>
              </w:rPr>
              <w:t>First Name</w:t>
            </w:r>
          </w:p>
        </w:tc>
        <w:tc>
          <w:tcPr>
            <w:tcW w:w="5902" w:type="dxa"/>
          </w:tcPr>
          <w:p w14:paraId="03216F58" w14:textId="77777777" w:rsidR="00AC62E8" w:rsidRPr="008F76CA" w:rsidRDefault="00AC62E8" w:rsidP="0085034F">
            <w:pPr>
              <w:spacing w:line="360" w:lineRule="auto"/>
              <w:jc w:val="both"/>
              <w:rPr>
                <w:rFonts w:ascii="Verdana" w:hAnsi="Verdana"/>
              </w:rPr>
            </w:pPr>
          </w:p>
        </w:tc>
      </w:tr>
      <w:tr w:rsidR="00AC62E8" w:rsidRPr="008F76CA" w14:paraId="10FF6863" w14:textId="77777777" w:rsidTr="0024751E">
        <w:tc>
          <w:tcPr>
            <w:tcW w:w="3114" w:type="dxa"/>
          </w:tcPr>
          <w:p w14:paraId="40A6E25F" w14:textId="77777777" w:rsidR="00AC62E8" w:rsidRPr="008F76CA" w:rsidRDefault="00AC62E8" w:rsidP="0085034F">
            <w:pPr>
              <w:spacing w:line="360" w:lineRule="auto"/>
              <w:jc w:val="both"/>
              <w:rPr>
                <w:rFonts w:ascii="Verdana" w:hAnsi="Verdana"/>
              </w:rPr>
            </w:pPr>
            <w:r w:rsidRPr="008F76CA">
              <w:rPr>
                <w:rFonts w:ascii="Verdana" w:hAnsi="Verdana"/>
              </w:rPr>
              <w:t>Last Name</w:t>
            </w:r>
          </w:p>
        </w:tc>
        <w:tc>
          <w:tcPr>
            <w:tcW w:w="5902" w:type="dxa"/>
          </w:tcPr>
          <w:p w14:paraId="5D473D16" w14:textId="77777777" w:rsidR="00AC62E8" w:rsidRPr="008F76CA" w:rsidRDefault="00AC62E8" w:rsidP="0085034F">
            <w:pPr>
              <w:spacing w:line="360" w:lineRule="auto"/>
              <w:jc w:val="both"/>
              <w:rPr>
                <w:rFonts w:ascii="Verdana" w:hAnsi="Verdana"/>
              </w:rPr>
            </w:pPr>
          </w:p>
        </w:tc>
      </w:tr>
      <w:tr w:rsidR="00AC62E8" w:rsidRPr="008F76CA" w14:paraId="7AF602E6" w14:textId="77777777" w:rsidTr="0024751E">
        <w:tc>
          <w:tcPr>
            <w:tcW w:w="3114" w:type="dxa"/>
          </w:tcPr>
          <w:p w14:paraId="315446F4" w14:textId="77777777" w:rsidR="00AC62E8" w:rsidRPr="008F76CA" w:rsidRDefault="00AC62E8" w:rsidP="0085034F">
            <w:pPr>
              <w:spacing w:line="360" w:lineRule="auto"/>
              <w:jc w:val="both"/>
              <w:rPr>
                <w:rFonts w:ascii="Verdana" w:hAnsi="Verdana"/>
              </w:rPr>
            </w:pPr>
            <w:r w:rsidRPr="008F76CA">
              <w:rPr>
                <w:rFonts w:ascii="Verdana" w:hAnsi="Verdana"/>
              </w:rPr>
              <w:t>Title</w:t>
            </w:r>
          </w:p>
        </w:tc>
        <w:tc>
          <w:tcPr>
            <w:tcW w:w="5902" w:type="dxa"/>
          </w:tcPr>
          <w:p w14:paraId="0932BFD5" w14:textId="77777777" w:rsidR="00AC62E8" w:rsidRPr="008F76CA" w:rsidRDefault="00AC62E8" w:rsidP="0085034F">
            <w:pPr>
              <w:spacing w:line="360" w:lineRule="auto"/>
              <w:jc w:val="both"/>
              <w:rPr>
                <w:rFonts w:ascii="Verdana" w:hAnsi="Verdana"/>
              </w:rPr>
            </w:pPr>
          </w:p>
        </w:tc>
      </w:tr>
      <w:tr w:rsidR="00AC62E8" w:rsidRPr="008F76CA" w14:paraId="681BBFB7" w14:textId="77777777" w:rsidTr="0024751E">
        <w:tc>
          <w:tcPr>
            <w:tcW w:w="3114" w:type="dxa"/>
          </w:tcPr>
          <w:p w14:paraId="4ADA3E6B" w14:textId="77777777" w:rsidR="00AC62E8" w:rsidRPr="008F76CA" w:rsidRDefault="00AC62E8" w:rsidP="0085034F">
            <w:pPr>
              <w:spacing w:line="360" w:lineRule="auto"/>
              <w:jc w:val="both"/>
              <w:rPr>
                <w:rFonts w:ascii="Verdana" w:hAnsi="Verdana"/>
              </w:rPr>
            </w:pPr>
            <w:r w:rsidRPr="008F76CA">
              <w:rPr>
                <w:rFonts w:ascii="Verdana" w:hAnsi="Verdana"/>
              </w:rPr>
              <w:t>Organisation</w:t>
            </w:r>
          </w:p>
        </w:tc>
        <w:tc>
          <w:tcPr>
            <w:tcW w:w="5902" w:type="dxa"/>
          </w:tcPr>
          <w:p w14:paraId="31997B4B" w14:textId="77777777" w:rsidR="00AC62E8" w:rsidRPr="008F76CA" w:rsidRDefault="00AC62E8" w:rsidP="0085034F">
            <w:pPr>
              <w:spacing w:line="360" w:lineRule="auto"/>
              <w:jc w:val="both"/>
              <w:rPr>
                <w:rFonts w:ascii="Verdana" w:hAnsi="Verdana"/>
              </w:rPr>
            </w:pPr>
          </w:p>
        </w:tc>
      </w:tr>
      <w:tr w:rsidR="00AC62E8" w:rsidRPr="008F76CA" w14:paraId="4544A8CB" w14:textId="77777777" w:rsidTr="0024751E">
        <w:tc>
          <w:tcPr>
            <w:tcW w:w="3114" w:type="dxa"/>
          </w:tcPr>
          <w:p w14:paraId="0B96B6A9" w14:textId="77777777" w:rsidR="00AC62E8" w:rsidRPr="008F76CA" w:rsidRDefault="00AC62E8" w:rsidP="0085034F">
            <w:pPr>
              <w:spacing w:line="360" w:lineRule="auto"/>
              <w:jc w:val="both"/>
              <w:rPr>
                <w:rFonts w:ascii="Verdana" w:hAnsi="Verdana"/>
              </w:rPr>
            </w:pPr>
            <w:r w:rsidRPr="008F76CA">
              <w:rPr>
                <w:rFonts w:ascii="Verdana" w:hAnsi="Verdana"/>
              </w:rPr>
              <w:t>Department</w:t>
            </w:r>
          </w:p>
        </w:tc>
        <w:tc>
          <w:tcPr>
            <w:tcW w:w="5902" w:type="dxa"/>
          </w:tcPr>
          <w:p w14:paraId="2FEA2971" w14:textId="77777777" w:rsidR="00AC62E8" w:rsidRPr="008F76CA" w:rsidRDefault="00AC62E8" w:rsidP="0085034F">
            <w:pPr>
              <w:spacing w:line="360" w:lineRule="auto"/>
              <w:jc w:val="both"/>
              <w:rPr>
                <w:rFonts w:ascii="Verdana" w:hAnsi="Verdana"/>
              </w:rPr>
            </w:pPr>
          </w:p>
        </w:tc>
      </w:tr>
      <w:tr w:rsidR="00AC62E8" w:rsidRPr="008F76CA" w14:paraId="7B057356" w14:textId="77777777" w:rsidTr="0024751E">
        <w:tc>
          <w:tcPr>
            <w:tcW w:w="3114" w:type="dxa"/>
          </w:tcPr>
          <w:p w14:paraId="760C5E4B" w14:textId="77777777" w:rsidR="00AC62E8" w:rsidRPr="008F76CA" w:rsidRDefault="00AC62E8" w:rsidP="0085034F">
            <w:pPr>
              <w:spacing w:line="360" w:lineRule="auto"/>
              <w:jc w:val="both"/>
              <w:rPr>
                <w:rFonts w:ascii="Verdana" w:hAnsi="Verdana"/>
              </w:rPr>
            </w:pPr>
            <w:r w:rsidRPr="008F76CA">
              <w:rPr>
                <w:rFonts w:ascii="Verdana" w:hAnsi="Verdana"/>
              </w:rPr>
              <w:t>Address Line 1</w:t>
            </w:r>
          </w:p>
        </w:tc>
        <w:tc>
          <w:tcPr>
            <w:tcW w:w="5902" w:type="dxa"/>
          </w:tcPr>
          <w:p w14:paraId="538A4853" w14:textId="77777777" w:rsidR="00AC62E8" w:rsidRPr="008F76CA" w:rsidRDefault="00AC62E8" w:rsidP="0085034F">
            <w:pPr>
              <w:spacing w:line="360" w:lineRule="auto"/>
              <w:jc w:val="both"/>
              <w:rPr>
                <w:rFonts w:ascii="Verdana" w:hAnsi="Verdana"/>
              </w:rPr>
            </w:pPr>
          </w:p>
        </w:tc>
      </w:tr>
      <w:tr w:rsidR="00AC62E8" w:rsidRPr="008F76CA" w14:paraId="160E8937" w14:textId="77777777" w:rsidTr="0024751E">
        <w:tc>
          <w:tcPr>
            <w:tcW w:w="3114" w:type="dxa"/>
          </w:tcPr>
          <w:p w14:paraId="1B26AC9F" w14:textId="77777777" w:rsidR="00AC62E8" w:rsidRPr="008F76CA" w:rsidRDefault="00AC62E8" w:rsidP="0085034F">
            <w:pPr>
              <w:spacing w:line="360" w:lineRule="auto"/>
              <w:jc w:val="both"/>
              <w:rPr>
                <w:rFonts w:ascii="Verdana" w:hAnsi="Verdana"/>
              </w:rPr>
            </w:pPr>
            <w:r w:rsidRPr="008F76CA">
              <w:rPr>
                <w:rFonts w:ascii="Verdana" w:hAnsi="Verdana"/>
              </w:rPr>
              <w:t>Address Line 2</w:t>
            </w:r>
          </w:p>
        </w:tc>
        <w:tc>
          <w:tcPr>
            <w:tcW w:w="5902" w:type="dxa"/>
          </w:tcPr>
          <w:p w14:paraId="35B90556" w14:textId="77777777" w:rsidR="00AC62E8" w:rsidRPr="008F76CA" w:rsidRDefault="00AC62E8" w:rsidP="0085034F">
            <w:pPr>
              <w:spacing w:line="360" w:lineRule="auto"/>
              <w:jc w:val="both"/>
              <w:rPr>
                <w:rFonts w:ascii="Verdana" w:hAnsi="Verdana"/>
              </w:rPr>
            </w:pPr>
          </w:p>
        </w:tc>
      </w:tr>
      <w:tr w:rsidR="00AC62E8" w:rsidRPr="008F76CA" w14:paraId="64650CD4" w14:textId="77777777" w:rsidTr="0024751E">
        <w:tc>
          <w:tcPr>
            <w:tcW w:w="3114" w:type="dxa"/>
          </w:tcPr>
          <w:p w14:paraId="46B2B5B5" w14:textId="77777777" w:rsidR="00AC62E8" w:rsidRPr="008F76CA" w:rsidRDefault="00AC62E8" w:rsidP="0085034F">
            <w:pPr>
              <w:spacing w:line="360" w:lineRule="auto"/>
              <w:jc w:val="both"/>
              <w:rPr>
                <w:rFonts w:ascii="Verdana" w:hAnsi="Verdana"/>
              </w:rPr>
            </w:pPr>
            <w:r w:rsidRPr="008F76CA">
              <w:rPr>
                <w:rFonts w:ascii="Verdana" w:hAnsi="Verdana"/>
              </w:rPr>
              <w:t>Address Line 3</w:t>
            </w:r>
          </w:p>
        </w:tc>
        <w:tc>
          <w:tcPr>
            <w:tcW w:w="5902" w:type="dxa"/>
          </w:tcPr>
          <w:p w14:paraId="50F1B978" w14:textId="77777777" w:rsidR="00AC62E8" w:rsidRPr="008F76CA" w:rsidRDefault="00AC62E8" w:rsidP="0085034F">
            <w:pPr>
              <w:spacing w:line="360" w:lineRule="auto"/>
              <w:jc w:val="both"/>
              <w:rPr>
                <w:rFonts w:ascii="Verdana" w:hAnsi="Verdana"/>
              </w:rPr>
            </w:pPr>
          </w:p>
        </w:tc>
      </w:tr>
      <w:tr w:rsidR="00AC62E8" w:rsidRPr="008F76CA" w14:paraId="73542E41" w14:textId="77777777" w:rsidTr="0024751E">
        <w:tc>
          <w:tcPr>
            <w:tcW w:w="3114" w:type="dxa"/>
          </w:tcPr>
          <w:p w14:paraId="13AA11DC" w14:textId="77777777" w:rsidR="00AC62E8" w:rsidRPr="008F76CA" w:rsidRDefault="00AC62E8" w:rsidP="0085034F">
            <w:pPr>
              <w:spacing w:line="360" w:lineRule="auto"/>
              <w:jc w:val="both"/>
              <w:rPr>
                <w:rFonts w:ascii="Verdana" w:hAnsi="Verdana"/>
              </w:rPr>
            </w:pPr>
            <w:r w:rsidRPr="008F76CA">
              <w:rPr>
                <w:rFonts w:ascii="Verdana" w:hAnsi="Verdana"/>
              </w:rPr>
              <w:t>Postal Code</w:t>
            </w:r>
          </w:p>
        </w:tc>
        <w:tc>
          <w:tcPr>
            <w:tcW w:w="5902" w:type="dxa"/>
          </w:tcPr>
          <w:p w14:paraId="7E7BED86" w14:textId="77777777" w:rsidR="00AC62E8" w:rsidRPr="008F76CA" w:rsidRDefault="00AC62E8" w:rsidP="0085034F">
            <w:pPr>
              <w:spacing w:line="360" w:lineRule="auto"/>
              <w:jc w:val="both"/>
              <w:rPr>
                <w:rFonts w:ascii="Verdana" w:hAnsi="Verdana"/>
              </w:rPr>
            </w:pPr>
          </w:p>
        </w:tc>
      </w:tr>
      <w:tr w:rsidR="00AC62E8" w:rsidRPr="008F76CA" w14:paraId="547121F9" w14:textId="77777777" w:rsidTr="0024751E">
        <w:tc>
          <w:tcPr>
            <w:tcW w:w="3114" w:type="dxa"/>
          </w:tcPr>
          <w:p w14:paraId="7F7F6820" w14:textId="77777777" w:rsidR="00AC62E8" w:rsidRPr="008F76CA" w:rsidRDefault="00AC62E8" w:rsidP="0085034F">
            <w:pPr>
              <w:spacing w:line="360" w:lineRule="auto"/>
              <w:jc w:val="both"/>
              <w:rPr>
                <w:rFonts w:ascii="Verdana" w:hAnsi="Verdana"/>
              </w:rPr>
            </w:pPr>
            <w:r w:rsidRPr="008F76CA">
              <w:rPr>
                <w:rFonts w:ascii="Verdana" w:hAnsi="Verdana"/>
              </w:rPr>
              <w:t>City</w:t>
            </w:r>
          </w:p>
        </w:tc>
        <w:tc>
          <w:tcPr>
            <w:tcW w:w="5902" w:type="dxa"/>
          </w:tcPr>
          <w:p w14:paraId="55CA7ED9" w14:textId="77777777" w:rsidR="00AC62E8" w:rsidRPr="008F76CA" w:rsidRDefault="00AC62E8" w:rsidP="0085034F">
            <w:pPr>
              <w:spacing w:line="360" w:lineRule="auto"/>
              <w:jc w:val="both"/>
              <w:rPr>
                <w:rFonts w:ascii="Verdana" w:hAnsi="Verdana"/>
              </w:rPr>
            </w:pPr>
          </w:p>
        </w:tc>
      </w:tr>
      <w:tr w:rsidR="00AC62E8" w:rsidRPr="008F76CA" w14:paraId="34120BA9" w14:textId="77777777" w:rsidTr="0024751E">
        <w:tc>
          <w:tcPr>
            <w:tcW w:w="3114" w:type="dxa"/>
          </w:tcPr>
          <w:p w14:paraId="133130D1" w14:textId="77777777" w:rsidR="00AC62E8" w:rsidRPr="008F76CA" w:rsidRDefault="00AC62E8" w:rsidP="0085034F">
            <w:pPr>
              <w:spacing w:line="360" w:lineRule="auto"/>
              <w:jc w:val="both"/>
              <w:rPr>
                <w:rFonts w:ascii="Verdana" w:hAnsi="Verdana"/>
              </w:rPr>
            </w:pPr>
            <w:r w:rsidRPr="008F76CA">
              <w:rPr>
                <w:rFonts w:ascii="Verdana" w:hAnsi="Verdana"/>
              </w:rPr>
              <w:t>Telephone (Switchboard)</w:t>
            </w:r>
          </w:p>
        </w:tc>
        <w:tc>
          <w:tcPr>
            <w:tcW w:w="5902" w:type="dxa"/>
          </w:tcPr>
          <w:p w14:paraId="612A6FDB" w14:textId="77777777" w:rsidR="00AC62E8" w:rsidRPr="008F76CA" w:rsidRDefault="00AC62E8" w:rsidP="0085034F">
            <w:pPr>
              <w:spacing w:line="360" w:lineRule="auto"/>
              <w:jc w:val="both"/>
              <w:rPr>
                <w:rFonts w:ascii="Verdana" w:hAnsi="Verdana"/>
              </w:rPr>
            </w:pPr>
          </w:p>
        </w:tc>
      </w:tr>
      <w:tr w:rsidR="00AC62E8" w:rsidRPr="008F76CA" w14:paraId="271C577C" w14:textId="77777777" w:rsidTr="0024751E">
        <w:tc>
          <w:tcPr>
            <w:tcW w:w="3114" w:type="dxa"/>
          </w:tcPr>
          <w:p w14:paraId="335629D6" w14:textId="77777777" w:rsidR="00AC62E8" w:rsidRPr="008F76CA" w:rsidRDefault="00AC62E8" w:rsidP="0085034F">
            <w:pPr>
              <w:spacing w:line="360" w:lineRule="auto"/>
              <w:jc w:val="both"/>
              <w:rPr>
                <w:rFonts w:ascii="Verdana" w:hAnsi="Verdana"/>
              </w:rPr>
            </w:pPr>
            <w:r w:rsidRPr="008F76CA">
              <w:rPr>
                <w:rFonts w:ascii="Verdana" w:hAnsi="Verdana"/>
              </w:rPr>
              <w:t xml:space="preserve">Telephone (Direct Line) </w:t>
            </w:r>
          </w:p>
        </w:tc>
        <w:tc>
          <w:tcPr>
            <w:tcW w:w="5902" w:type="dxa"/>
          </w:tcPr>
          <w:p w14:paraId="0B8FCF9C" w14:textId="77777777" w:rsidR="00AC62E8" w:rsidRPr="008F76CA" w:rsidRDefault="00AC62E8" w:rsidP="0085034F">
            <w:pPr>
              <w:spacing w:line="360" w:lineRule="auto"/>
              <w:jc w:val="both"/>
              <w:rPr>
                <w:rFonts w:ascii="Verdana" w:hAnsi="Verdana"/>
              </w:rPr>
            </w:pPr>
          </w:p>
        </w:tc>
      </w:tr>
      <w:tr w:rsidR="00AC62E8" w:rsidRPr="008F76CA" w14:paraId="6C9E9B8B" w14:textId="77777777" w:rsidTr="0024751E">
        <w:tc>
          <w:tcPr>
            <w:tcW w:w="3114" w:type="dxa"/>
          </w:tcPr>
          <w:p w14:paraId="0554F24A" w14:textId="77777777" w:rsidR="00AC62E8" w:rsidRPr="008F76CA" w:rsidRDefault="00AC62E8" w:rsidP="0085034F">
            <w:pPr>
              <w:spacing w:line="360" w:lineRule="auto"/>
              <w:jc w:val="both"/>
              <w:rPr>
                <w:rFonts w:ascii="Verdana" w:hAnsi="Verdana"/>
              </w:rPr>
            </w:pPr>
            <w:r w:rsidRPr="008F76CA">
              <w:rPr>
                <w:rFonts w:ascii="Verdana" w:hAnsi="Verdana"/>
              </w:rPr>
              <w:t>Mobile</w:t>
            </w:r>
          </w:p>
        </w:tc>
        <w:tc>
          <w:tcPr>
            <w:tcW w:w="5902" w:type="dxa"/>
          </w:tcPr>
          <w:p w14:paraId="26DFA3E0" w14:textId="77777777" w:rsidR="00AC62E8" w:rsidRPr="008F76CA" w:rsidRDefault="00AC62E8" w:rsidP="0085034F">
            <w:pPr>
              <w:spacing w:line="360" w:lineRule="auto"/>
              <w:jc w:val="both"/>
              <w:rPr>
                <w:rFonts w:ascii="Verdana" w:hAnsi="Verdana"/>
              </w:rPr>
            </w:pPr>
          </w:p>
        </w:tc>
      </w:tr>
      <w:tr w:rsidR="00AC62E8" w:rsidRPr="008F76CA" w14:paraId="05D15C81" w14:textId="77777777" w:rsidTr="0024751E">
        <w:tc>
          <w:tcPr>
            <w:tcW w:w="3114" w:type="dxa"/>
          </w:tcPr>
          <w:p w14:paraId="1BC2152A" w14:textId="77777777" w:rsidR="00AC62E8" w:rsidRPr="008F76CA" w:rsidRDefault="00AC62E8" w:rsidP="0085034F">
            <w:pPr>
              <w:spacing w:line="360" w:lineRule="auto"/>
              <w:jc w:val="both"/>
              <w:rPr>
                <w:rFonts w:ascii="Verdana" w:hAnsi="Verdana"/>
              </w:rPr>
            </w:pPr>
            <w:r w:rsidRPr="008F76CA">
              <w:rPr>
                <w:rFonts w:ascii="Verdana" w:hAnsi="Verdana"/>
              </w:rPr>
              <w:t xml:space="preserve">Email </w:t>
            </w:r>
          </w:p>
        </w:tc>
        <w:tc>
          <w:tcPr>
            <w:tcW w:w="5902" w:type="dxa"/>
          </w:tcPr>
          <w:p w14:paraId="7FB2B4DC" w14:textId="77777777" w:rsidR="00AC62E8" w:rsidRPr="008F76CA" w:rsidRDefault="00AC62E8" w:rsidP="0085034F">
            <w:pPr>
              <w:spacing w:line="360" w:lineRule="auto"/>
              <w:jc w:val="both"/>
              <w:rPr>
                <w:rFonts w:ascii="Verdana" w:hAnsi="Verdana"/>
              </w:rPr>
            </w:pPr>
          </w:p>
        </w:tc>
      </w:tr>
    </w:tbl>
    <w:p w14:paraId="7EE836FB" w14:textId="77777777" w:rsidR="00F57ACA" w:rsidRPr="008F76CA" w:rsidRDefault="00F57ACA" w:rsidP="0085034F">
      <w:pPr>
        <w:spacing w:after="0" w:line="360" w:lineRule="auto"/>
        <w:jc w:val="both"/>
        <w:rPr>
          <w:rFonts w:ascii="Verdana" w:hAnsi="Verdana"/>
          <w:b/>
          <w:bCs/>
        </w:rPr>
      </w:pPr>
    </w:p>
    <w:p w14:paraId="2B3F0CD3" w14:textId="0EDAE74D" w:rsidR="00666FFE" w:rsidRPr="008F76CA" w:rsidRDefault="00666FFE" w:rsidP="0085034F">
      <w:pPr>
        <w:spacing w:after="0" w:line="360" w:lineRule="auto"/>
        <w:jc w:val="both"/>
        <w:rPr>
          <w:rFonts w:ascii="Verdana" w:hAnsi="Verdana"/>
          <w:b/>
          <w:bCs/>
        </w:rPr>
      </w:pPr>
      <w:r w:rsidRPr="008F76CA">
        <w:rPr>
          <w:rFonts w:ascii="Verdana" w:hAnsi="Verdana"/>
          <w:b/>
          <w:bCs/>
        </w:rPr>
        <w:t xml:space="preserve">Glossary of Terms </w:t>
      </w:r>
    </w:p>
    <w:tbl>
      <w:tblPr>
        <w:tblStyle w:val="TableGrid"/>
        <w:tblW w:w="0" w:type="auto"/>
        <w:tblLook w:val="04A0" w:firstRow="1" w:lastRow="0" w:firstColumn="1" w:lastColumn="0" w:noHBand="0" w:noVBand="1"/>
      </w:tblPr>
      <w:tblGrid>
        <w:gridCol w:w="2263"/>
        <w:gridCol w:w="6753"/>
      </w:tblGrid>
      <w:tr w:rsidR="00666FFE" w:rsidRPr="008F76CA" w14:paraId="00E220C1" w14:textId="77777777" w:rsidTr="37E9B4D0">
        <w:tc>
          <w:tcPr>
            <w:tcW w:w="2263" w:type="dxa"/>
          </w:tcPr>
          <w:p w14:paraId="7D7008B1" w14:textId="6F79445A" w:rsidR="00666FFE" w:rsidRPr="008F76CA" w:rsidRDefault="00666FFE" w:rsidP="0085034F">
            <w:pPr>
              <w:spacing w:line="360" w:lineRule="auto"/>
              <w:jc w:val="both"/>
              <w:rPr>
                <w:rFonts w:ascii="Verdana" w:hAnsi="Verdana"/>
              </w:rPr>
            </w:pPr>
            <w:r w:rsidRPr="008F76CA">
              <w:rPr>
                <w:rFonts w:ascii="Verdana" w:hAnsi="Verdana"/>
              </w:rPr>
              <w:t xml:space="preserve">Audio-visual </w:t>
            </w:r>
            <w:r w:rsidR="623D39D3" w:rsidRPr="008F76CA">
              <w:rPr>
                <w:rFonts w:ascii="Verdana" w:hAnsi="Verdana"/>
              </w:rPr>
              <w:t>content</w:t>
            </w:r>
          </w:p>
        </w:tc>
        <w:tc>
          <w:tcPr>
            <w:tcW w:w="6753" w:type="dxa"/>
          </w:tcPr>
          <w:p w14:paraId="4E0A6C1B" w14:textId="4548439A" w:rsidR="00666FFE" w:rsidRPr="008F76CA" w:rsidRDefault="00990FB6" w:rsidP="0085034F">
            <w:pPr>
              <w:spacing w:line="360" w:lineRule="auto"/>
              <w:jc w:val="both"/>
              <w:rPr>
                <w:rFonts w:ascii="Verdana" w:hAnsi="Verdana"/>
              </w:rPr>
            </w:pPr>
            <w:r w:rsidRPr="008F76CA">
              <w:rPr>
                <w:rFonts w:ascii="Verdana" w:hAnsi="Verdana"/>
              </w:rPr>
              <w:t xml:space="preserve">electronic media </w:t>
            </w:r>
            <w:r w:rsidR="00D45222" w:rsidRPr="008F76CA">
              <w:rPr>
                <w:rFonts w:ascii="Verdana" w:hAnsi="Verdana"/>
              </w:rPr>
              <w:t>with or without sound</w:t>
            </w:r>
            <w:r w:rsidR="00385654" w:rsidRPr="008F76CA">
              <w:rPr>
                <w:rFonts w:ascii="Verdana" w:hAnsi="Verdana"/>
              </w:rPr>
              <w:t xml:space="preserve"> </w:t>
            </w:r>
            <w:r w:rsidRPr="008F76CA">
              <w:rPr>
                <w:rFonts w:ascii="Verdana" w:hAnsi="Verdana"/>
              </w:rPr>
              <w:t xml:space="preserve">and a visual </w:t>
            </w:r>
            <w:r w:rsidR="00385654" w:rsidRPr="008F76CA">
              <w:rPr>
                <w:rFonts w:ascii="Verdana" w:hAnsi="Verdana"/>
              </w:rPr>
              <w:t>component of moving images</w:t>
            </w:r>
            <w:r w:rsidRPr="008F76CA">
              <w:rPr>
                <w:rFonts w:ascii="Verdana" w:hAnsi="Verdana"/>
              </w:rPr>
              <w:t>, such</w:t>
            </w:r>
            <w:r w:rsidR="00164C7A" w:rsidRPr="008F76CA">
              <w:rPr>
                <w:rFonts w:ascii="Verdana" w:hAnsi="Verdana"/>
              </w:rPr>
              <w:t xml:space="preserve"> as</w:t>
            </w:r>
            <w:r w:rsidRPr="008F76CA">
              <w:rPr>
                <w:rFonts w:ascii="Verdana" w:hAnsi="Verdana"/>
              </w:rPr>
              <w:t>, films</w:t>
            </w:r>
            <w:r w:rsidR="00490C02" w:rsidRPr="008F76CA">
              <w:rPr>
                <w:rFonts w:ascii="Verdana" w:hAnsi="Verdana"/>
              </w:rPr>
              <w:t xml:space="preserve"> or</w:t>
            </w:r>
            <w:r w:rsidRPr="008F76CA">
              <w:rPr>
                <w:rFonts w:ascii="Verdana" w:hAnsi="Verdana"/>
              </w:rPr>
              <w:t xml:space="preserve"> television programs</w:t>
            </w:r>
            <w:r w:rsidR="00107552" w:rsidRPr="008F76CA">
              <w:rPr>
                <w:rFonts w:ascii="Verdana" w:hAnsi="Verdana"/>
              </w:rPr>
              <w:t xml:space="preserve">, which </w:t>
            </w:r>
            <w:r w:rsidR="00FC193E" w:rsidRPr="008F76CA">
              <w:rPr>
                <w:rFonts w:ascii="Verdana" w:hAnsi="Verdana"/>
              </w:rPr>
              <w:t xml:space="preserve">in the case of an audiovisual media service, constitutes an individual item, irrespective of its length, within a programme schedule or a catalogue. </w:t>
            </w:r>
          </w:p>
        </w:tc>
      </w:tr>
      <w:tr w:rsidR="00666FFE" w:rsidRPr="008F76CA" w14:paraId="611FDD05" w14:textId="77777777" w:rsidTr="37E9B4D0">
        <w:tc>
          <w:tcPr>
            <w:tcW w:w="2263" w:type="dxa"/>
          </w:tcPr>
          <w:p w14:paraId="7E0F3086" w14:textId="68018384" w:rsidR="00666FFE" w:rsidRPr="008F76CA" w:rsidRDefault="00107552" w:rsidP="0085034F">
            <w:pPr>
              <w:spacing w:line="360" w:lineRule="auto"/>
              <w:jc w:val="both"/>
              <w:rPr>
                <w:rFonts w:ascii="Verdana" w:hAnsi="Verdana"/>
              </w:rPr>
            </w:pPr>
            <w:r w:rsidRPr="008F76CA">
              <w:rPr>
                <w:rFonts w:ascii="Verdana" w:hAnsi="Verdana"/>
              </w:rPr>
              <w:t>Video on Demand</w:t>
            </w:r>
          </w:p>
        </w:tc>
        <w:tc>
          <w:tcPr>
            <w:tcW w:w="6753" w:type="dxa"/>
          </w:tcPr>
          <w:p w14:paraId="27C58F86" w14:textId="18B5FB7F" w:rsidR="00666FFE" w:rsidRPr="008F76CA" w:rsidRDefault="00904940" w:rsidP="0085034F">
            <w:pPr>
              <w:spacing w:line="360" w:lineRule="auto"/>
              <w:jc w:val="both"/>
              <w:rPr>
                <w:rFonts w:ascii="Verdana" w:hAnsi="Verdana"/>
              </w:rPr>
            </w:pPr>
            <w:r w:rsidRPr="008F76CA">
              <w:rPr>
                <w:rFonts w:ascii="Verdana" w:hAnsi="Verdana"/>
              </w:rPr>
              <w:t xml:space="preserve">Electronic </w:t>
            </w:r>
            <w:r w:rsidR="00C35768" w:rsidRPr="008F76CA">
              <w:rPr>
                <w:rFonts w:ascii="Verdana" w:hAnsi="Verdana"/>
              </w:rPr>
              <w:t>audio-visual media wherein the user selects when to view the content</w:t>
            </w:r>
          </w:p>
        </w:tc>
      </w:tr>
      <w:tr w:rsidR="00666FFE" w:rsidRPr="008F76CA" w14:paraId="7AB8BF07" w14:textId="77777777" w:rsidTr="37E9B4D0">
        <w:tc>
          <w:tcPr>
            <w:tcW w:w="2263" w:type="dxa"/>
          </w:tcPr>
          <w:p w14:paraId="1E6F04C0" w14:textId="1C10EECA" w:rsidR="00666FFE" w:rsidRPr="008F76CA" w:rsidRDefault="00725CA1" w:rsidP="0085034F">
            <w:pPr>
              <w:spacing w:line="360" w:lineRule="auto"/>
              <w:jc w:val="both"/>
              <w:rPr>
                <w:rFonts w:ascii="Verdana" w:hAnsi="Verdana"/>
              </w:rPr>
            </w:pPr>
            <w:r w:rsidRPr="008F76CA">
              <w:rPr>
                <w:rFonts w:ascii="Verdana" w:hAnsi="Verdana"/>
              </w:rPr>
              <w:t>OTT</w:t>
            </w:r>
          </w:p>
        </w:tc>
        <w:tc>
          <w:tcPr>
            <w:tcW w:w="6753" w:type="dxa"/>
          </w:tcPr>
          <w:p w14:paraId="2415FDDD" w14:textId="5041B0F3" w:rsidR="00666FFE" w:rsidRPr="008F76CA" w:rsidRDefault="00725CA1" w:rsidP="0085034F">
            <w:pPr>
              <w:spacing w:line="360" w:lineRule="auto"/>
              <w:jc w:val="both"/>
              <w:rPr>
                <w:rFonts w:ascii="Verdana" w:hAnsi="Verdana"/>
              </w:rPr>
            </w:pPr>
            <w:r w:rsidRPr="008F76CA">
              <w:rPr>
                <w:rFonts w:ascii="Verdana" w:hAnsi="Verdana"/>
              </w:rPr>
              <w:t>the delivery of audio-visual content to viewers over the Internet</w:t>
            </w:r>
          </w:p>
        </w:tc>
      </w:tr>
    </w:tbl>
    <w:p w14:paraId="20E76DC2" w14:textId="77777777" w:rsidR="00666FFE" w:rsidRDefault="00666FFE" w:rsidP="002213EA">
      <w:pPr>
        <w:spacing w:after="0" w:line="360" w:lineRule="auto"/>
        <w:jc w:val="both"/>
        <w:rPr>
          <w:rFonts w:ascii="Verdana" w:hAnsi="Verdana"/>
          <w:b/>
          <w:bCs/>
        </w:rPr>
      </w:pPr>
    </w:p>
    <w:p w14:paraId="2FB01407" w14:textId="77777777" w:rsidR="002213EA" w:rsidRDefault="002213EA" w:rsidP="002213EA">
      <w:pPr>
        <w:spacing w:after="0" w:line="360" w:lineRule="auto"/>
        <w:jc w:val="both"/>
        <w:rPr>
          <w:rFonts w:ascii="Verdana" w:hAnsi="Verdana"/>
          <w:b/>
          <w:bCs/>
        </w:rPr>
      </w:pPr>
    </w:p>
    <w:p w14:paraId="3EEB9566" w14:textId="77777777" w:rsidR="002213EA" w:rsidRDefault="002213EA" w:rsidP="002213EA">
      <w:pPr>
        <w:spacing w:after="0" w:line="360" w:lineRule="auto"/>
        <w:jc w:val="both"/>
        <w:rPr>
          <w:rFonts w:ascii="Verdana" w:hAnsi="Verdana"/>
          <w:b/>
          <w:bCs/>
        </w:rPr>
      </w:pPr>
    </w:p>
    <w:p w14:paraId="73DC1264" w14:textId="77777777" w:rsidR="002213EA" w:rsidRPr="008F76CA" w:rsidRDefault="002213EA" w:rsidP="0085034F">
      <w:pPr>
        <w:spacing w:after="0" w:line="360" w:lineRule="auto"/>
        <w:jc w:val="both"/>
        <w:rPr>
          <w:rFonts w:ascii="Verdana" w:hAnsi="Verdana"/>
          <w:b/>
          <w:bCs/>
        </w:rPr>
      </w:pPr>
    </w:p>
    <w:p w14:paraId="5132AB89" w14:textId="77777777" w:rsidR="00C0286C" w:rsidRPr="008F76CA" w:rsidRDefault="00C0286C" w:rsidP="0085034F">
      <w:pPr>
        <w:spacing w:after="0" w:line="360" w:lineRule="auto"/>
        <w:jc w:val="both"/>
        <w:rPr>
          <w:rFonts w:ascii="Verdana" w:hAnsi="Verdana"/>
          <w:b/>
          <w:bCs/>
        </w:rPr>
      </w:pPr>
    </w:p>
    <w:p w14:paraId="282D0E07" w14:textId="00564324" w:rsidR="001C19BB" w:rsidRPr="0085034F" w:rsidRDefault="006C085C" w:rsidP="0085034F">
      <w:pPr>
        <w:pStyle w:val="ListParagraph"/>
        <w:numPr>
          <w:ilvl w:val="0"/>
          <w:numId w:val="1"/>
        </w:numPr>
        <w:spacing w:after="0" w:line="360" w:lineRule="auto"/>
        <w:jc w:val="both"/>
        <w:rPr>
          <w:rFonts w:ascii="Verdana" w:hAnsi="Verdana"/>
        </w:rPr>
      </w:pPr>
      <w:r w:rsidRPr="008F76CA">
        <w:rPr>
          <w:rFonts w:ascii="Verdana" w:hAnsi="Verdana"/>
          <w:b/>
          <w:bCs/>
        </w:rPr>
        <w:lastRenderedPageBreak/>
        <w:t>Company Profile</w:t>
      </w:r>
    </w:p>
    <w:p w14:paraId="7C729E6C" w14:textId="4CAFF7BB" w:rsidR="001C19BB" w:rsidRPr="008F76CA" w:rsidRDefault="001C19BB" w:rsidP="0085034F">
      <w:pPr>
        <w:pStyle w:val="ListParagraph"/>
        <w:numPr>
          <w:ilvl w:val="1"/>
          <w:numId w:val="1"/>
        </w:numPr>
        <w:spacing w:after="0" w:line="360" w:lineRule="auto"/>
        <w:jc w:val="both"/>
        <w:rPr>
          <w:rFonts w:ascii="Verdana" w:hAnsi="Verdana"/>
        </w:rPr>
      </w:pPr>
      <w:r w:rsidRPr="008F76CA">
        <w:rPr>
          <w:rFonts w:ascii="Verdana" w:hAnsi="Verdana"/>
        </w:rPr>
        <w:t xml:space="preserve">Describe your company's ownership structure. If your company is a </w:t>
      </w:r>
      <w:r w:rsidR="00666FFE" w:rsidRPr="008F76CA">
        <w:rPr>
          <w:rFonts w:ascii="Verdana" w:hAnsi="Verdana"/>
        </w:rPr>
        <w:t>subsidiary, provide</w:t>
      </w:r>
      <w:r w:rsidRPr="008F76CA">
        <w:rPr>
          <w:rFonts w:ascii="Verdana" w:hAnsi="Verdana"/>
        </w:rPr>
        <w:t xml:space="preserve"> details of the parent company and its ownership structure.</w:t>
      </w:r>
    </w:p>
    <w:p w14:paraId="77846059" w14:textId="647FB615" w:rsidR="00071E72" w:rsidRPr="008F76CA" w:rsidRDefault="001C19BB" w:rsidP="0085034F">
      <w:pPr>
        <w:pStyle w:val="ListParagraph"/>
        <w:numPr>
          <w:ilvl w:val="1"/>
          <w:numId w:val="1"/>
        </w:numPr>
        <w:spacing w:after="0" w:line="360" w:lineRule="auto"/>
        <w:jc w:val="both"/>
        <w:rPr>
          <w:rFonts w:ascii="Verdana" w:hAnsi="Verdana"/>
        </w:rPr>
      </w:pPr>
      <w:r w:rsidRPr="008F76CA">
        <w:rPr>
          <w:rFonts w:ascii="Verdana" w:hAnsi="Verdana"/>
        </w:rPr>
        <w:t xml:space="preserve">Provide a detailed explanation of your </w:t>
      </w:r>
      <w:r w:rsidR="00666FFE" w:rsidRPr="008F76CA">
        <w:rPr>
          <w:rFonts w:ascii="Verdana" w:hAnsi="Verdana"/>
        </w:rPr>
        <w:t>company’s</w:t>
      </w:r>
      <w:r w:rsidRPr="008F76CA">
        <w:rPr>
          <w:rFonts w:ascii="Verdana" w:hAnsi="Verdana"/>
        </w:rPr>
        <w:t xml:space="preserve"> activities.  </w:t>
      </w:r>
      <w:r w:rsidR="00DD56AC" w:rsidRPr="008F76CA">
        <w:rPr>
          <w:rFonts w:ascii="Verdana" w:hAnsi="Verdana"/>
        </w:rPr>
        <w:t>P</w:t>
      </w:r>
      <w:r w:rsidRPr="008F76CA">
        <w:rPr>
          <w:rFonts w:ascii="Verdana" w:hAnsi="Verdana"/>
        </w:rPr>
        <w:t>rovide a comprehensive list and explanation of all your business activities.</w:t>
      </w:r>
    </w:p>
    <w:p w14:paraId="2FEFF656" w14:textId="77777777" w:rsidR="00247E37" w:rsidRPr="0085034F" w:rsidRDefault="00247E37" w:rsidP="0085034F">
      <w:pPr>
        <w:spacing w:after="0" w:line="360" w:lineRule="auto"/>
        <w:ind w:left="360"/>
        <w:jc w:val="both"/>
        <w:rPr>
          <w:rFonts w:ascii="Verdana" w:hAnsi="Verdana"/>
        </w:rPr>
      </w:pPr>
    </w:p>
    <w:p w14:paraId="489E1B87" w14:textId="7DED2BF0" w:rsidR="006C085C" w:rsidRPr="008F76CA" w:rsidRDefault="006C085C" w:rsidP="0085034F">
      <w:pPr>
        <w:pStyle w:val="ListParagraph"/>
        <w:numPr>
          <w:ilvl w:val="0"/>
          <w:numId w:val="1"/>
        </w:numPr>
        <w:spacing w:after="0" w:line="360" w:lineRule="auto"/>
        <w:jc w:val="both"/>
        <w:rPr>
          <w:rFonts w:ascii="Verdana" w:hAnsi="Verdana"/>
          <w:b/>
          <w:bCs/>
        </w:rPr>
      </w:pPr>
      <w:r w:rsidRPr="008F76CA">
        <w:rPr>
          <w:rFonts w:ascii="Verdana" w:hAnsi="Verdana"/>
          <w:b/>
          <w:bCs/>
        </w:rPr>
        <w:t>Product market</w:t>
      </w:r>
    </w:p>
    <w:p w14:paraId="148E5C2B" w14:textId="7FA96575" w:rsidR="00DD56AC" w:rsidRPr="008F76CA" w:rsidRDefault="006C085C" w:rsidP="0085034F">
      <w:pPr>
        <w:pStyle w:val="ListParagraph"/>
        <w:numPr>
          <w:ilvl w:val="1"/>
          <w:numId w:val="1"/>
        </w:numPr>
        <w:spacing w:after="0" w:line="360" w:lineRule="auto"/>
        <w:jc w:val="both"/>
        <w:rPr>
          <w:rFonts w:ascii="Verdana" w:hAnsi="Verdana"/>
        </w:rPr>
      </w:pPr>
      <w:r w:rsidRPr="008F76CA">
        <w:rPr>
          <w:rFonts w:ascii="Verdana" w:hAnsi="Verdana"/>
        </w:rPr>
        <w:t xml:space="preserve">Describe </w:t>
      </w:r>
      <w:r w:rsidR="00DD56AC" w:rsidRPr="008F76CA">
        <w:rPr>
          <w:rFonts w:ascii="Verdana" w:hAnsi="Verdana"/>
        </w:rPr>
        <w:t>your company’s</w:t>
      </w:r>
      <w:r w:rsidR="00666FFE" w:rsidRPr="008F76CA">
        <w:rPr>
          <w:rFonts w:ascii="Verdana" w:hAnsi="Verdana"/>
        </w:rPr>
        <w:t xml:space="preserve"> </w:t>
      </w:r>
      <w:r w:rsidR="0042613B" w:rsidRPr="008F76CA">
        <w:rPr>
          <w:rFonts w:ascii="Verdana" w:hAnsi="Verdana"/>
        </w:rPr>
        <w:t>entire</w:t>
      </w:r>
      <w:r w:rsidRPr="008F76CA">
        <w:rPr>
          <w:rFonts w:ascii="Verdana" w:hAnsi="Verdana"/>
        </w:rPr>
        <w:t xml:space="preserve"> valu</w:t>
      </w:r>
      <w:r w:rsidR="00D22A4B" w:rsidRPr="008F76CA">
        <w:rPr>
          <w:rFonts w:ascii="Verdana" w:hAnsi="Verdana"/>
        </w:rPr>
        <w:t>e</w:t>
      </w:r>
      <w:r w:rsidRPr="008F76CA">
        <w:rPr>
          <w:rFonts w:ascii="Verdana" w:hAnsi="Verdana"/>
        </w:rPr>
        <w:t xml:space="preserve"> chain</w:t>
      </w:r>
      <w:r w:rsidR="00D22A4B" w:rsidRPr="008F76CA">
        <w:rPr>
          <w:rFonts w:ascii="Verdana" w:hAnsi="Verdana"/>
        </w:rPr>
        <w:t xml:space="preserve"> </w:t>
      </w:r>
      <w:r w:rsidRPr="008F76CA">
        <w:rPr>
          <w:rFonts w:ascii="Verdana" w:hAnsi="Verdana"/>
        </w:rPr>
        <w:t>from content production/acquisition to customer billing</w:t>
      </w:r>
      <w:r w:rsidR="0042613B" w:rsidRPr="008F76CA">
        <w:rPr>
          <w:rFonts w:ascii="Verdana" w:hAnsi="Verdana"/>
        </w:rPr>
        <w:t xml:space="preserve"> etc. </w:t>
      </w:r>
    </w:p>
    <w:p w14:paraId="257B1EBF" w14:textId="101B58BA" w:rsidR="0059425F" w:rsidRPr="008F76CA" w:rsidRDefault="006C085C" w:rsidP="0085034F">
      <w:pPr>
        <w:pStyle w:val="ListParagraph"/>
        <w:numPr>
          <w:ilvl w:val="2"/>
          <w:numId w:val="4"/>
        </w:numPr>
        <w:spacing w:after="0" w:line="360" w:lineRule="auto"/>
        <w:jc w:val="both"/>
        <w:rPr>
          <w:rFonts w:ascii="Verdana" w:hAnsi="Verdana"/>
        </w:rPr>
      </w:pPr>
      <w:r w:rsidRPr="008F76CA">
        <w:rPr>
          <w:rFonts w:ascii="Verdana" w:hAnsi="Verdana"/>
        </w:rPr>
        <w:t xml:space="preserve"> </w:t>
      </w:r>
      <w:r w:rsidR="00DD56AC" w:rsidRPr="008F76CA">
        <w:rPr>
          <w:rFonts w:ascii="Verdana" w:hAnsi="Verdana"/>
        </w:rPr>
        <w:t>I</w:t>
      </w:r>
      <w:r w:rsidRPr="008F76CA">
        <w:rPr>
          <w:rFonts w:ascii="Verdana" w:hAnsi="Verdana"/>
        </w:rPr>
        <w:t>ndicate your role in each stage</w:t>
      </w:r>
      <w:r w:rsidR="00DD56AC" w:rsidRPr="008F76CA">
        <w:rPr>
          <w:rFonts w:ascii="Verdana" w:hAnsi="Verdana"/>
        </w:rPr>
        <w:t xml:space="preserve"> of the value chain</w:t>
      </w:r>
      <w:r w:rsidR="0042613B" w:rsidRPr="008F76CA">
        <w:rPr>
          <w:rFonts w:ascii="Verdana" w:hAnsi="Verdana"/>
        </w:rPr>
        <w:t xml:space="preserve">. </w:t>
      </w:r>
    </w:p>
    <w:p w14:paraId="5409C7CF" w14:textId="7C1616D9" w:rsidR="0081078E" w:rsidRPr="008F76CA" w:rsidRDefault="0059425F" w:rsidP="0085034F">
      <w:pPr>
        <w:pStyle w:val="ListParagraph"/>
        <w:numPr>
          <w:ilvl w:val="1"/>
          <w:numId w:val="1"/>
        </w:numPr>
        <w:spacing w:after="0" w:line="360" w:lineRule="auto"/>
        <w:jc w:val="both"/>
        <w:rPr>
          <w:rFonts w:ascii="Verdana" w:hAnsi="Verdana"/>
        </w:rPr>
      </w:pPr>
      <w:r w:rsidRPr="008F76CA">
        <w:rPr>
          <w:rFonts w:ascii="Verdana" w:hAnsi="Verdana"/>
        </w:rPr>
        <w:t>Provide a full breakdown of the products and services that you provide</w:t>
      </w:r>
      <w:r w:rsidR="008F1E29" w:rsidRPr="008F76CA">
        <w:rPr>
          <w:rFonts w:ascii="Verdana" w:hAnsi="Verdana"/>
        </w:rPr>
        <w:t xml:space="preserve"> and indicate whether they are provided at a wholesale or retail level</w:t>
      </w:r>
      <w:r w:rsidR="0081078E" w:rsidRPr="008F76CA">
        <w:rPr>
          <w:rFonts w:ascii="Verdana" w:hAnsi="Verdana"/>
        </w:rPr>
        <w:t>.</w:t>
      </w:r>
    </w:p>
    <w:p w14:paraId="5B7FF754" w14:textId="410ABF14" w:rsidR="001B777E" w:rsidRPr="008F76CA" w:rsidRDefault="0081078E" w:rsidP="0085034F">
      <w:pPr>
        <w:pStyle w:val="ListParagraph"/>
        <w:numPr>
          <w:ilvl w:val="1"/>
          <w:numId w:val="1"/>
        </w:numPr>
        <w:spacing w:after="0" w:line="360" w:lineRule="auto"/>
        <w:jc w:val="both"/>
        <w:rPr>
          <w:rFonts w:ascii="Verdana" w:hAnsi="Verdana"/>
        </w:rPr>
      </w:pPr>
      <w:r w:rsidRPr="008F76CA">
        <w:rPr>
          <w:rFonts w:ascii="Verdana" w:hAnsi="Verdana"/>
        </w:rPr>
        <w:t>Indicate the proportional contribution of each product or service mentioned above to your overall revenue.</w:t>
      </w:r>
    </w:p>
    <w:p w14:paraId="0CC2EF96" w14:textId="6A1595F8" w:rsidR="2E12504E" w:rsidRPr="008F76CA" w:rsidRDefault="2E12504E" w:rsidP="0085034F">
      <w:pPr>
        <w:pStyle w:val="ListParagraph"/>
        <w:numPr>
          <w:ilvl w:val="1"/>
          <w:numId w:val="1"/>
        </w:numPr>
        <w:spacing w:after="0" w:line="360" w:lineRule="auto"/>
        <w:jc w:val="both"/>
        <w:rPr>
          <w:rFonts w:ascii="Verdana" w:hAnsi="Verdana"/>
        </w:rPr>
      </w:pPr>
      <w:r w:rsidRPr="008F76CA">
        <w:rPr>
          <w:rFonts w:ascii="Verdana" w:hAnsi="Verdana"/>
        </w:rPr>
        <w:t>Are there any exclusivity agreements with advertisers or sponsors? If yes, how do these agreements work?</w:t>
      </w:r>
    </w:p>
    <w:p w14:paraId="0DDD95CC" w14:textId="209476EA" w:rsidR="00104507" w:rsidRPr="008F76CA" w:rsidRDefault="00104507" w:rsidP="0085034F">
      <w:pPr>
        <w:pStyle w:val="ListParagraph"/>
        <w:numPr>
          <w:ilvl w:val="2"/>
          <w:numId w:val="1"/>
        </w:numPr>
        <w:spacing w:after="0" w:line="360" w:lineRule="auto"/>
        <w:jc w:val="both"/>
        <w:rPr>
          <w:rFonts w:ascii="Verdana" w:hAnsi="Verdana"/>
        </w:rPr>
      </w:pPr>
      <w:r w:rsidRPr="008F76CA">
        <w:rPr>
          <w:rFonts w:ascii="Verdana" w:hAnsi="Verdana"/>
        </w:rPr>
        <w:t>Kindly provide copies of all agreements mentioned.</w:t>
      </w:r>
    </w:p>
    <w:p w14:paraId="6289E3C1" w14:textId="7400FD23" w:rsidR="00B34042" w:rsidRPr="008F76CA" w:rsidRDefault="00533D6B" w:rsidP="0085034F">
      <w:pPr>
        <w:pStyle w:val="ListParagraph"/>
        <w:numPr>
          <w:ilvl w:val="1"/>
          <w:numId w:val="1"/>
        </w:numPr>
        <w:spacing w:after="0" w:line="360" w:lineRule="auto"/>
        <w:jc w:val="both"/>
        <w:rPr>
          <w:rFonts w:ascii="Verdana" w:hAnsi="Verdana"/>
        </w:rPr>
      </w:pPr>
      <w:r w:rsidRPr="008F76CA">
        <w:rPr>
          <w:rFonts w:ascii="Verdana" w:hAnsi="Verdana"/>
        </w:rPr>
        <w:t>Apart from advertising and/or subs</w:t>
      </w:r>
      <w:r w:rsidR="00950EC3" w:rsidRPr="008F76CA">
        <w:rPr>
          <w:rFonts w:ascii="Verdana" w:hAnsi="Verdana"/>
        </w:rPr>
        <w:t xml:space="preserve">cription fees does your company receive </w:t>
      </w:r>
      <w:r w:rsidR="00ED7A87" w:rsidRPr="008F76CA">
        <w:rPr>
          <w:rFonts w:ascii="Verdana" w:hAnsi="Verdana"/>
        </w:rPr>
        <w:t>any other form of operational funds</w:t>
      </w:r>
      <w:r w:rsidR="00CE46BC" w:rsidRPr="008F76CA">
        <w:rPr>
          <w:rFonts w:ascii="Verdana" w:hAnsi="Verdana"/>
        </w:rPr>
        <w:t>?</w:t>
      </w:r>
    </w:p>
    <w:p w14:paraId="735CE870" w14:textId="77777777" w:rsidR="00AC7398" w:rsidRPr="008F76CA" w:rsidRDefault="0042613B" w:rsidP="0085034F">
      <w:pPr>
        <w:pStyle w:val="ListParagraph"/>
        <w:numPr>
          <w:ilvl w:val="1"/>
          <w:numId w:val="1"/>
        </w:numPr>
        <w:spacing w:after="0" w:line="360" w:lineRule="auto"/>
        <w:jc w:val="both"/>
        <w:rPr>
          <w:rFonts w:ascii="Verdana" w:hAnsi="Verdana"/>
        </w:rPr>
      </w:pPr>
      <w:r w:rsidRPr="008F76CA">
        <w:rPr>
          <w:rFonts w:ascii="Verdana" w:hAnsi="Verdana"/>
        </w:rPr>
        <w:t>How many packages and/or channels do you provide</w:t>
      </w:r>
      <w:r w:rsidR="00DD56AC" w:rsidRPr="008F76CA">
        <w:rPr>
          <w:rFonts w:ascii="Verdana" w:hAnsi="Verdana"/>
        </w:rPr>
        <w:t>?</w:t>
      </w:r>
      <w:r w:rsidRPr="008F76CA">
        <w:rPr>
          <w:rFonts w:ascii="Verdana" w:hAnsi="Verdana"/>
        </w:rPr>
        <w:t xml:space="preserve">  </w:t>
      </w:r>
    </w:p>
    <w:p w14:paraId="1981560D" w14:textId="3239ED9A" w:rsidR="004A22C4" w:rsidRPr="008F76CA" w:rsidRDefault="004A22C4" w:rsidP="0085034F">
      <w:pPr>
        <w:pStyle w:val="ListParagraph"/>
        <w:numPr>
          <w:ilvl w:val="2"/>
          <w:numId w:val="1"/>
        </w:numPr>
        <w:spacing w:after="0" w:line="360" w:lineRule="auto"/>
        <w:jc w:val="both"/>
        <w:rPr>
          <w:rFonts w:ascii="Verdana" w:hAnsi="Verdana"/>
        </w:rPr>
      </w:pPr>
      <w:r w:rsidRPr="008F76CA">
        <w:rPr>
          <w:rFonts w:ascii="Verdana" w:hAnsi="Verdana"/>
        </w:rPr>
        <w:t>At what prices are the packages and/or channels provided?</w:t>
      </w:r>
    </w:p>
    <w:p w14:paraId="6B218D81" w14:textId="0E9DEC8C" w:rsidR="004A22C4" w:rsidRPr="008F76CA" w:rsidRDefault="0042613B" w:rsidP="0085034F">
      <w:pPr>
        <w:pStyle w:val="ListParagraph"/>
        <w:numPr>
          <w:ilvl w:val="2"/>
          <w:numId w:val="1"/>
        </w:numPr>
        <w:spacing w:after="0" w:line="360" w:lineRule="auto"/>
        <w:jc w:val="both"/>
        <w:rPr>
          <w:rFonts w:ascii="Verdana" w:hAnsi="Verdana"/>
        </w:rPr>
      </w:pPr>
      <w:r w:rsidRPr="008F76CA">
        <w:rPr>
          <w:rFonts w:ascii="Verdana" w:hAnsi="Verdana"/>
        </w:rPr>
        <w:t xml:space="preserve">Provide a list of </w:t>
      </w:r>
      <w:r w:rsidR="0009759C" w:rsidRPr="008F76CA">
        <w:rPr>
          <w:rFonts w:ascii="Verdana" w:hAnsi="Verdana"/>
        </w:rPr>
        <w:t xml:space="preserve">the </w:t>
      </w:r>
      <w:r w:rsidRPr="008F76CA">
        <w:rPr>
          <w:rFonts w:ascii="Verdana" w:hAnsi="Verdana"/>
        </w:rPr>
        <w:t>packages, dates of launch and corresponding prices</w:t>
      </w:r>
      <w:r w:rsidR="008F1E29" w:rsidRPr="008F76CA">
        <w:rPr>
          <w:rFonts w:ascii="Verdana" w:hAnsi="Verdana"/>
        </w:rPr>
        <w:t xml:space="preserve"> for the period 2019 to date. </w:t>
      </w:r>
    </w:p>
    <w:p w14:paraId="165D79AB" w14:textId="0A7CD0C4" w:rsidR="004A22C4" w:rsidRPr="008F76CA" w:rsidRDefault="004A22C4" w:rsidP="0085034F">
      <w:pPr>
        <w:pStyle w:val="ListParagraph"/>
        <w:numPr>
          <w:ilvl w:val="2"/>
          <w:numId w:val="1"/>
        </w:numPr>
        <w:spacing w:after="0" w:line="360" w:lineRule="auto"/>
        <w:jc w:val="both"/>
        <w:rPr>
          <w:rFonts w:ascii="Verdana" w:hAnsi="Verdana"/>
        </w:rPr>
      </w:pPr>
      <w:r w:rsidRPr="008F76CA">
        <w:rPr>
          <w:rFonts w:ascii="Verdana" w:hAnsi="Verdana"/>
        </w:rPr>
        <w:t xml:space="preserve">What is the rationale behind providing different packages at different prices? Please elaborate. </w:t>
      </w:r>
    </w:p>
    <w:p w14:paraId="0F9B3D8A" w14:textId="350860CC" w:rsidR="00940969" w:rsidRPr="008F76CA" w:rsidRDefault="00940969" w:rsidP="0085034F">
      <w:pPr>
        <w:pStyle w:val="ListParagraph"/>
        <w:numPr>
          <w:ilvl w:val="1"/>
          <w:numId w:val="1"/>
        </w:numPr>
        <w:spacing w:after="0" w:line="360" w:lineRule="auto"/>
        <w:jc w:val="both"/>
        <w:rPr>
          <w:rFonts w:ascii="Verdana" w:hAnsi="Verdana"/>
        </w:rPr>
      </w:pPr>
      <w:r w:rsidRPr="008F76CA">
        <w:rPr>
          <w:rFonts w:ascii="Verdana" w:hAnsi="Verdana"/>
        </w:rPr>
        <w:t xml:space="preserve">How do you determine pricing for your services? </w:t>
      </w:r>
    </w:p>
    <w:p w14:paraId="6C143E43" w14:textId="5FF207C0" w:rsidR="00851879" w:rsidRPr="008F76CA" w:rsidRDefault="00693441" w:rsidP="0085034F">
      <w:pPr>
        <w:pStyle w:val="ListParagraph"/>
        <w:numPr>
          <w:ilvl w:val="1"/>
          <w:numId w:val="1"/>
        </w:numPr>
        <w:spacing w:after="0" w:line="360" w:lineRule="auto"/>
        <w:jc w:val="both"/>
        <w:rPr>
          <w:rFonts w:ascii="Verdana" w:hAnsi="Verdana"/>
        </w:rPr>
      </w:pPr>
      <w:r w:rsidRPr="008F76CA">
        <w:rPr>
          <w:rFonts w:ascii="Verdana" w:hAnsi="Verdana"/>
        </w:rPr>
        <w:t>Have you implemented any price increases</w:t>
      </w:r>
      <w:r w:rsidR="008F1E29" w:rsidRPr="008F76CA">
        <w:rPr>
          <w:rFonts w:ascii="Verdana" w:hAnsi="Verdana"/>
        </w:rPr>
        <w:t xml:space="preserve"> for the period 2019 to date</w:t>
      </w:r>
      <w:r w:rsidRPr="008F76CA">
        <w:rPr>
          <w:rFonts w:ascii="Verdana" w:hAnsi="Verdana"/>
        </w:rPr>
        <w:t xml:space="preserve">? </w:t>
      </w:r>
      <w:r w:rsidR="006A37F6" w:rsidRPr="008F76CA">
        <w:rPr>
          <w:rFonts w:ascii="Verdana" w:hAnsi="Verdana"/>
        </w:rPr>
        <w:t xml:space="preserve"> </w:t>
      </w:r>
    </w:p>
    <w:p w14:paraId="7D88592A" w14:textId="2C7DA8AC" w:rsidR="006A37F6" w:rsidRPr="008F76CA" w:rsidRDefault="00693441" w:rsidP="0085034F">
      <w:pPr>
        <w:pStyle w:val="ListParagraph"/>
        <w:numPr>
          <w:ilvl w:val="2"/>
          <w:numId w:val="1"/>
        </w:numPr>
        <w:spacing w:after="0" w:line="360" w:lineRule="auto"/>
        <w:jc w:val="both"/>
        <w:rPr>
          <w:rFonts w:ascii="Verdana" w:hAnsi="Verdana"/>
        </w:rPr>
      </w:pPr>
      <w:r w:rsidRPr="008F76CA">
        <w:rPr>
          <w:rFonts w:ascii="Verdana" w:hAnsi="Verdana"/>
        </w:rPr>
        <w:t xml:space="preserve">If so, </w:t>
      </w:r>
      <w:r w:rsidR="00666FFE" w:rsidRPr="008F76CA">
        <w:rPr>
          <w:rFonts w:ascii="Verdana" w:hAnsi="Verdana"/>
        </w:rPr>
        <w:t>provide</w:t>
      </w:r>
      <w:r w:rsidR="006A37F6" w:rsidRPr="008F76CA">
        <w:rPr>
          <w:rFonts w:ascii="Verdana" w:hAnsi="Verdana"/>
        </w:rPr>
        <w:t xml:space="preserve"> a full breakdown of the reason</w:t>
      </w:r>
      <w:r w:rsidRPr="008F76CA">
        <w:rPr>
          <w:rFonts w:ascii="Verdana" w:hAnsi="Verdana"/>
        </w:rPr>
        <w:t>(s)</w:t>
      </w:r>
      <w:r w:rsidR="006A37F6" w:rsidRPr="008F76CA">
        <w:rPr>
          <w:rFonts w:ascii="Verdana" w:hAnsi="Verdana"/>
        </w:rPr>
        <w:t xml:space="preserve"> for </w:t>
      </w:r>
      <w:r w:rsidR="008F1E29" w:rsidRPr="008F76CA">
        <w:rPr>
          <w:rFonts w:ascii="Verdana" w:hAnsi="Verdana"/>
        </w:rPr>
        <w:t>each year were there was an increase</w:t>
      </w:r>
      <w:r w:rsidR="00536A5C" w:rsidRPr="008F76CA">
        <w:rPr>
          <w:rFonts w:ascii="Verdana" w:hAnsi="Verdana"/>
        </w:rPr>
        <w:t>.</w:t>
      </w:r>
    </w:p>
    <w:p w14:paraId="58D3ADC3" w14:textId="0D71211C" w:rsidR="008F1E29" w:rsidRPr="008F76CA" w:rsidRDefault="008F1E29" w:rsidP="0085034F">
      <w:pPr>
        <w:pStyle w:val="ListParagraph"/>
        <w:numPr>
          <w:ilvl w:val="1"/>
          <w:numId w:val="1"/>
        </w:numPr>
        <w:spacing w:after="0" w:line="360" w:lineRule="auto"/>
        <w:jc w:val="both"/>
        <w:rPr>
          <w:rFonts w:ascii="Verdana" w:hAnsi="Verdana"/>
        </w:rPr>
      </w:pPr>
      <w:r w:rsidRPr="008F76CA">
        <w:rPr>
          <w:rFonts w:ascii="Verdana" w:hAnsi="Verdana"/>
        </w:rPr>
        <w:t>Have your lost or gained on the overall total number of subscribers/viewers for the period 2019 to date?</w:t>
      </w:r>
    </w:p>
    <w:p w14:paraId="6F375CEF" w14:textId="476E185C" w:rsidR="00243ADC" w:rsidRPr="008F76CA" w:rsidRDefault="00243ADC" w:rsidP="0085034F">
      <w:pPr>
        <w:pStyle w:val="ListParagraph"/>
        <w:numPr>
          <w:ilvl w:val="2"/>
          <w:numId w:val="1"/>
        </w:numPr>
        <w:spacing w:after="0" w:line="360" w:lineRule="auto"/>
        <w:jc w:val="both"/>
        <w:rPr>
          <w:rFonts w:ascii="Verdana" w:hAnsi="Verdana"/>
        </w:rPr>
      </w:pPr>
      <w:r w:rsidRPr="008F76CA">
        <w:rPr>
          <w:rFonts w:ascii="Verdana" w:hAnsi="Verdana"/>
        </w:rPr>
        <w:lastRenderedPageBreak/>
        <w:t xml:space="preserve">If </w:t>
      </w:r>
      <w:r w:rsidR="002010AC" w:rsidRPr="008F76CA">
        <w:rPr>
          <w:rFonts w:ascii="Verdana" w:hAnsi="Verdana"/>
        </w:rPr>
        <w:t>so,</w:t>
      </w:r>
      <w:r w:rsidRPr="008F76CA">
        <w:rPr>
          <w:rFonts w:ascii="Verdana" w:hAnsi="Verdana"/>
        </w:rPr>
        <w:t xml:space="preserve"> please provide the main reasons for </w:t>
      </w:r>
      <w:r w:rsidR="00A22264" w:rsidRPr="008F76CA">
        <w:rPr>
          <w:rFonts w:ascii="Verdana" w:hAnsi="Verdana"/>
        </w:rPr>
        <w:t xml:space="preserve">the </w:t>
      </w:r>
      <w:r w:rsidRPr="008F76CA">
        <w:rPr>
          <w:rFonts w:ascii="Verdana" w:hAnsi="Verdana"/>
        </w:rPr>
        <w:t xml:space="preserve">loss or gain in </w:t>
      </w:r>
      <w:r w:rsidR="005231F8" w:rsidRPr="008F76CA">
        <w:rPr>
          <w:rFonts w:ascii="Verdana" w:hAnsi="Verdana"/>
        </w:rPr>
        <w:t>subscribers/viewers</w:t>
      </w:r>
      <w:r w:rsidRPr="008F76CA">
        <w:rPr>
          <w:rFonts w:ascii="Verdana" w:hAnsi="Verdana"/>
        </w:rPr>
        <w:t xml:space="preserve"> over the period above. Please </w:t>
      </w:r>
      <w:r w:rsidR="004A22C4" w:rsidRPr="008F76CA">
        <w:rPr>
          <w:rFonts w:ascii="Verdana" w:hAnsi="Verdana"/>
        </w:rPr>
        <w:t>substantiate</w:t>
      </w:r>
      <w:r w:rsidRPr="008F76CA">
        <w:rPr>
          <w:rFonts w:ascii="Verdana" w:hAnsi="Verdana"/>
        </w:rPr>
        <w:t xml:space="preserve"> your answer with evidence</w:t>
      </w:r>
      <w:r w:rsidR="002010AC" w:rsidRPr="008F76CA">
        <w:rPr>
          <w:rFonts w:ascii="Verdana" w:hAnsi="Verdana"/>
        </w:rPr>
        <w:t>.</w:t>
      </w:r>
    </w:p>
    <w:p w14:paraId="1241D680" w14:textId="72909007" w:rsidR="003D2A8F" w:rsidRPr="008F76CA" w:rsidRDefault="003D2A8F" w:rsidP="0085034F">
      <w:pPr>
        <w:pStyle w:val="ListParagraph"/>
        <w:numPr>
          <w:ilvl w:val="1"/>
          <w:numId w:val="1"/>
        </w:numPr>
        <w:spacing w:after="0" w:line="360" w:lineRule="auto"/>
        <w:jc w:val="both"/>
        <w:rPr>
          <w:rFonts w:ascii="Verdana" w:hAnsi="Verdana"/>
        </w:rPr>
      </w:pPr>
      <w:r w:rsidRPr="008F76CA">
        <w:rPr>
          <w:rFonts w:ascii="Verdana" w:hAnsi="Verdana"/>
        </w:rPr>
        <w:t xml:space="preserve">Do you provide </w:t>
      </w:r>
      <w:r w:rsidR="00DE0A1D" w:rsidRPr="008F76CA">
        <w:rPr>
          <w:rFonts w:ascii="Verdana" w:hAnsi="Verdana"/>
        </w:rPr>
        <w:t>subscribers/</w:t>
      </w:r>
      <w:r w:rsidR="002010AC" w:rsidRPr="008F76CA">
        <w:rPr>
          <w:rFonts w:ascii="Verdana" w:hAnsi="Verdana"/>
        </w:rPr>
        <w:t xml:space="preserve">viewers </w:t>
      </w:r>
      <w:r w:rsidRPr="008F76CA">
        <w:rPr>
          <w:rFonts w:ascii="Verdana" w:hAnsi="Verdana"/>
        </w:rPr>
        <w:t xml:space="preserve">with the ability to design their own </w:t>
      </w:r>
      <w:r w:rsidR="00A2110A" w:rsidRPr="008F76CA">
        <w:rPr>
          <w:rFonts w:ascii="Verdana" w:hAnsi="Verdana"/>
        </w:rPr>
        <w:t>packages</w:t>
      </w:r>
      <w:r w:rsidRPr="008F76CA">
        <w:rPr>
          <w:rFonts w:ascii="Verdana" w:hAnsi="Verdana"/>
        </w:rPr>
        <w:t>? Please provide</w:t>
      </w:r>
      <w:r w:rsidR="004A22C4" w:rsidRPr="008F76CA">
        <w:rPr>
          <w:rFonts w:ascii="Verdana" w:hAnsi="Verdana"/>
        </w:rPr>
        <w:t xml:space="preserve"> detailed</w:t>
      </w:r>
      <w:r w:rsidRPr="008F76CA">
        <w:rPr>
          <w:rFonts w:ascii="Verdana" w:hAnsi="Verdana"/>
        </w:rPr>
        <w:t xml:space="preserve"> reasons for your answer.</w:t>
      </w:r>
    </w:p>
    <w:p w14:paraId="2E66E783" w14:textId="55AE9808" w:rsidR="00DD56AC" w:rsidRPr="008F76CA" w:rsidRDefault="0042613B" w:rsidP="0085034F">
      <w:pPr>
        <w:pStyle w:val="ListParagraph"/>
        <w:numPr>
          <w:ilvl w:val="1"/>
          <w:numId w:val="1"/>
        </w:numPr>
        <w:spacing w:after="0" w:line="360" w:lineRule="auto"/>
        <w:jc w:val="both"/>
        <w:rPr>
          <w:rFonts w:ascii="Verdana" w:hAnsi="Verdana"/>
        </w:rPr>
      </w:pPr>
      <w:r w:rsidRPr="008F76CA">
        <w:rPr>
          <w:rFonts w:ascii="Verdana" w:hAnsi="Verdana"/>
        </w:rPr>
        <w:t xml:space="preserve">Describe your target market in terms of </w:t>
      </w:r>
      <w:r w:rsidR="00DD56AC" w:rsidRPr="008F76CA">
        <w:rPr>
          <w:rFonts w:ascii="Verdana" w:hAnsi="Verdana"/>
        </w:rPr>
        <w:t>the following:</w:t>
      </w:r>
    </w:p>
    <w:p w14:paraId="410BE3BC" w14:textId="3E245CD6" w:rsidR="00DD56AC" w:rsidRPr="008F76CA" w:rsidRDefault="00CB5C62" w:rsidP="0085034F">
      <w:pPr>
        <w:pStyle w:val="ListParagraph"/>
        <w:numPr>
          <w:ilvl w:val="2"/>
          <w:numId w:val="1"/>
        </w:numPr>
        <w:spacing w:after="0" w:line="360" w:lineRule="auto"/>
        <w:jc w:val="both"/>
        <w:rPr>
          <w:rFonts w:ascii="Verdana" w:hAnsi="Verdana"/>
        </w:rPr>
      </w:pPr>
      <w:r w:rsidRPr="008F76CA">
        <w:rPr>
          <w:rFonts w:ascii="Verdana" w:hAnsi="Verdana"/>
        </w:rPr>
        <w:t>Viewers</w:t>
      </w:r>
      <w:r w:rsidR="00322AC7" w:rsidRPr="008F76CA">
        <w:rPr>
          <w:rFonts w:ascii="Verdana" w:hAnsi="Verdana"/>
        </w:rPr>
        <w:t>/subscribers</w:t>
      </w:r>
      <w:r w:rsidR="00417DD1" w:rsidRPr="008F76CA">
        <w:rPr>
          <w:rFonts w:ascii="Verdana" w:hAnsi="Verdana"/>
        </w:rPr>
        <w:t xml:space="preserve">; and </w:t>
      </w:r>
    </w:p>
    <w:p w14:paraId="58E98A63" w14:textId="1D71CE39" w:rsidR="0059425F" w:rsidRPr="008F76CA" w:rsidRDefault="00A2110A" w:rsidP="0085034F">
      <w:pPr>
        <w:pStyle w:val="ListParagraph"/>
        <w:numPr>
          <w:ilvl w:val="2"/>
          <w:numId w:val="1"/>
        </w:numPr>
        <w:spacing w:after="0" w:line="360" w:lineRule="auto"/>
        <w:jc w:val="both"/>
        <w:rPr>
          <w:rFonts w:ascii="Verdana" w:hAnsi="Verdana"/>
        </w:rPr>
      </w:pPr>
      <w:r w:rsidRPr="008F76CA">
        <w:rPr>
          <w:rFonts w:ascii="Verdana" w:hAnsi="Verdana"/>
        </w:rPr>
        <w:t>Advertising.</w:t>
      </w:r>
      <w:r w:rsidR="0042613B" w:rsidRPr="008F76CA">
        <w:rPr>
          <w:rFonts w:ascii="Verdana" w:hAnsi="Verdana"/>
        </w:rPr>
        <w:t xml:space="preserve">  </w:t>
      </w:r>
    </w:p>
    <w:p w14:paraId="60261248" w14:textId="590990CF" w:rsidR="002010AC" w:rsidRPr="008F76CA" w:rsidRDefault="0059425F" w:rsidP="0085034F">
      <w:pPr>
        <w:pStyle w:val="ListParagraph"/>
        <w:numPr>
          <w:ilvl w:val="1"/>
          <w:numId w:val="1"/>
        </w:numPr>
        <w:spacing w:after="0" w:line="360" w:lineRule="auto"/>
        <w:jc w:val="both"/>
        <w:rPr>
          <w:rFonts w:ascii="Verdana" w:hAnsi="Verdana"/>
        </w:rPr>
      </w:pPr>
      <w:r w:rsidRPr="008F76CA">
        <w:rPr>
          <w:rFonts w:ascii="Verdana" w:hAnsi="Verdana"/>
        </w:rPr>
        <w:t xml:space="preserve">Who do you consider to be your competitors in terms of the products and </w:t>
      </w:r>
      <w:r w:rsidR="0081078E" w:rsidRPr="008F76CA">
        <w:rPr>
          <w:rFonts w:ascii="Verdana" w:hAnsi="Verdana"/>
        </w:rPr>
        <w:t>services</w:t>
      </w:r>
      <w:r w:rsidRPr="008F76CA">
        <w:rPr>
          <w:rFonts w:ascii="Verdana" w:hAnsi="Verdana"/>
        </w:rPr>
        <w:t xml:space="preserve"> that you provide?</w:t>
      </w:r>
      <w:r w:rsidR="0081078E" w:rsidRPr="008F76CA">
        <w:rPr>
          <w:rFonts w:ascii="Verdana" w:hAnsi="Verdana"/>
        </w:rPr>
        <w:t xml:space="preserve"> P</w:t>
      </w:r>
      <w:r w:rsidR="00DD56AC" w:rsidRPr="008F76CA">
        <w:rPr>
          <w:rFonts w:ascii="Verdana" w:hAnsi="Verdana"/>
        </w:rPr>
        <w:t>rovide</w:t>
      </w:r>
      <w:r w:rsidR="0081078E" w:rsidRPr="008F76CA">
        <w:rPr>
          <w:rFonts w:ascii="Verdana" w:hAnsi="Verdana"/>
        </w:rPr>
        <w:t xml:space="preserve"> </w:t>
      </w:r>
      <w:r w:rsidR="00DD56AC" w:rsidRPr="008F76CA">
        <w:rPr>
          <w:rFonts w:ascii="Verdana" w:hAnsi="Verdana"/>
        </w:rPr>
        <w:t xml:space="preserve">reasons for </w:t>
      </w:r>
      <w:r w:rsidR="00417DD1" w:rsidRPr="008F76CA">
        <w:rPr>
          <w:rFonts w:ascii="Verdana" w:hAnsi="Verdana"/>
        </w:rPr>
        <w:t>the response</w:t>
      </w:r>
      <w:r w:rsidR="003D2A8F" w:rsidRPr="008F76CA">
        <w:rPr>
          <w:rFonts w:ascii="Verdana" w:hAnsi="Verdana"/>
        </w:rPr>
        <w:t>.</w:t>
      </w:r>
    </w:p>
    <w:p w14:paraId="5AE314C5" w14:textId="2C776710" w:rsidR="002010AC" w:rsidRPr="008F76CA" w:rsidRDefault="0081078E" w:rsidP="0085034F">
      <w:pPr>
        <w:pStyle w:val="ListParagraph"/>
        <w:numPr>
          <w:ilvl w:val="1"/>
          <w:numId w:val="1"/>
        </w:numPr>
        <w:spacing w:after="0" w:line="360" w:lineRule="auto"/>
        <w:jc w:val="both"/>
        <w:rPr>
          <w:rFonts w:ascii="Verdana" w:hAnsi="Verdana"/>
        </w:rPr>
      </w:pPr>
      <w:r w:rsidRPr="008F76CA">
        <w:rPr>
          <w:rFonts w:ascii="Verdana" w:hAnsi="Verdana"/>
        </w:rPr>
        <w:t xml:space="preserve">What </w:t>
      </w:r>
      <w:r w:rsidR="00C43746" w:rsidRPr="008F76CA">
        <w:rPr>
          <w:rFonts w:ascii="Verdana" w:hAnsi="Verdana"/>
        </w:rPr>
        <w:t>are the main</w:t>
      </w:r>
      <w:r w:rsidR="005F4276" w:rsidRPr="008F76CA">
        <w:rPr>
          <w:rFonts w:ascii="Verdana" w:hAnsi="Verdana"/>
        </w:rPr>
        <w:t xml:space="preserve"> competitive dynamics in terms of the products and services you </w:t>
      </w:r>
      <w:r w:rsidR="003D2A8F" w:rsidRPr="008F76CA">
        <w:rPr>
          <w:rFonts w:ascii="Verdana" w:hAnsi="Verdana"/>
        </w:rPr>
        <w:t>provide?</w:t>
      </w:r>
      <w:r w:rsidR="00C4794E" w:rsidRPr="008F76CA">
        <w:rPr>
          <w:rFonts w:ascii="Verdana" w:hAnsi="Verdana"/>
        </w:rPr>
        <w:t xml:space="preserve"> </w:t>
      </w:r>
    </w:p>
    <w:p w14:paraId="78B0AA52" w14:textId="3285C979" w:rsidR="00417DD1" w:rsidRPr="008F76CA" w:rsidRDefault="005F4276" w:rsidP="0085034F">
      <w:pPr>
        <w:pStyle w:val="ListParagraph"/>
        <w:numPr>
          <w:ilvl w:val="1"/>
          <w:numId w:val="1"/>
        </w:numPr>
        <w:spacing w:after="0" w:line="360" w:lineRule="auto"/>
        <w:jc w:val="both"/>
        <w:rPr>
          <w:rFonts w:ascii="Verdana" w:hAnsi="Verdana"/>
        </w:rPr>
      </w:pPr>
      <w:r w:rsidRPr="008F76CA">
        <w:rPr>
          <w:rFonts w:ascii="Verdana" w:hAnsi="Verdana"/>
        </w:rPr>
        <w:t xml:space="preserve">Do you view your service as competing with </w:t>
      </w:r>
      <w:r w:rsidR="00915BB1" w:rsidRPr="008F76CA">
        <w:rPr>
          <w:rFonts w:ascii="Verdana" w:hAnsi="Verdana"/>
        </w:rPr>
        <w:t xml:space="preserve">all </w:t>
      </w:r>
      <w:r w:rsidR="009E3262" w:rsidRPr="008F76CA">
        <w:rPr>
          <w:rFonts w:ascii="Verdana" w:hAnsi="Verdana"/>
        </w:rPr>
        <w:t xml:space="preserve">types </w:t>
      </w:r>
      <w:r w:rsidR="00C64DEA" w:rsidRPr="008F76CA">
        <w:rPr>
          <w:rFonts w:ascii="Verdana" w:hAnsi="Verdana"/>
        </w:rPr>
        <w:t xml:space="preserve">of </w:t>
      </w:r>
      <w:r w:rsidR="00915BB1" w:rsidRPr="008F76CA">
        <w:rPr>
          <w:rFonts w:ascii="Verdana" w:hAnsi="Verdana"/>
        </w:rPr>
        <w:t>audio-visual</w:t>
      </w:r>
      <w:r w:rsidRPr="008F76CA">
        <w:rPr>
          <w:rFonts w:ascii="Verdana" w:hAnsi="Verdana"/>
        </w:rPr>
        <w:t xml:space="preserve"> services?</w:t>
      </w:r>
      <w:r w:rsidR="00915BB1" w:rsidRPr="008F76CA">
        <w:rPr>
          <w:rFonts w:ascii="Verdana" w:hAnsi="Verdana"/>
        </w:rPr>
        <w:t xml:space="preserve"> </w:t>
      </w:r>
    </w:p>
    <w:p w14:paraId="2E9609FE" w14:textId="44174FF3" w:rsidR="00C4794E" w:rsidRPr="008F76CA" w:rsidRDefault="00915BB1" w:rsidP="0085034F">
      <w:pPr>
        <w:pStyle w:val="ListParagraph"/>
        <w:numPr>
          <w:ilvl w:val="2"/>
          <w:numId w:val="7"/>
        </w:numPr>
        <w:spacing w:after="0" w:line="360" w:lineRule="auto"/>
        <w:jc w:val="both"/>
        <w:rPr>
          <w:rFonts w:ascii="Verdana" w:hAnsi="Verdana"/>
        </w:rPr>
      </w:pPr>
      <w:r w:rsidRPr="008F76CA">
        <w:rPr>
          <w:rFonts w:ascii="Verdana" w:hAnsi="Verdana"/>
        </w:rPr>
        <w:t xml:space="preserve">Or do you believe competition depends on the type of service, </w:t>
      </w:r>
      <w:r w:rsidR="00A90D41" w:rsidRPr="008F76CA">
        <w:rPr>
          <w:rFonts w:ascii="Verdana" w:hAnsi="Verdana"/>
        </w:rPr>
        <w:t>i.e.,</w:t>
      </w:r>
      <w:r w:rsidRPr="008F76CA">
        <w:rPr>
          <w:rFonts w:ascii="Verdana" w:hAnsi="Verdana"/>
        </w:rPr>
        <w:t xml:space="preserve"> subscription tv, free-to-air, or OTT?</w:t>
      </w:r>
      <w:r w:rsidR="005F4276" w:rsidRPr="008F76CA">
        <w:rPr>
          <w:rFonts w:ascii="Verdana" w:hAnsi="Verdana"/>
        </w:rPr>
        <w:t xml:space="preserve"> Please provide a detailed answer with reasons</w:t>
      </w:r>
      <w:r w:rsidR="00C76BFB" w:rsidRPr="008F76CA">
        <w:rPr>
          <w:rFonts w:ascii="Verdana" w:hAnsi="Verdana"/>
        </w:rPr>
        <w:t xml:space="preserve"> and evidence where available</w:t>
      </w:r>
      <w:r w:rsidR="005F4276" w:rsidRPr="008F76CA">
        <w:rPr>
          <w:rFonts w:ascii="Verdana" w:hAnsi="Verdana"/>
        </w:rPr>
        <w:t>.</w:t>
      </w:r>
    </w:p>
    <w:p w14:paraId="28A00C85" w14:textId="77777777" w:rsidR="00587103" w:rsidRPr="008F76CA" w:rsidRDefault="38C353A4" w:rsidP="0085034F">
      <w:pPr>
        <w:pStyle w:val="ListParagraph"/>
        <w:numPr>
          <w:ilvl w:val="1"/>
          <w:numId w:val="1"/>
        </w:numPr>
        <w:spacing w:after="0" w:line="360" w:lineRule="auto"/>
        <w:jc w:val="both"/>
        <w:rPr>
          <w:rFonts w:ascii="Verdana" w:hAnsi="Verdana"/>
        </w:rPr>
      </w:pPr>
      <w:r w:rsidRPr="008F76CA">
        <w:rPr>
          <w:rFonts w:ascii="Verdana" w:hAnsi="Verdana"/>
        </w:rPr>
        <w:t xml:space="preserve">How do you differentiate your services from those of your competitors? </w:t>
      </w:r>
    </w:p>
    <w:p w14:paraId="3239AC4D" w14:textId="7422BC5C" w:rsidR="00DF363E" w:rsidRPr="008F76CA" w:rsidRDefault="00C4794E" w:rsidP="0085034F">
      <w:pPr>
        <w:pStyle w:val="ListParagraph"/>
        <w:numPr>
          <w:ilvl w:val="1"/>
          <w:numId w:val="1"/>
        </w:numPr>
        <w:spacing w:after="0" w:line="360" w:lineRule="auto"/>
        <w:jc w:val="both"/>
        <w:rPr>
          <w:rFonts w:ascii="Verdana" w:hAnsi="Verdana"/>
        </w:rPr>
      </w:pPr>
      <w:r w:rsidRPr="008F76CA">
        <w:rPr>
          <w:rFonts w:ascii="Verdana" w:hAnsi="Verdana"/>
        </w:rPr>
        <w:t>Indicat</w:t>
      </w:r>
      <w:r w:rsidR="00915BB1" w:rsidRPr="008F76CA">
        <w:rPr>
          <w:rFonts w:ascii="Verdana" w:hAnsi="Verdana"/>
        </w:rPr>
        <w:t>e</w:t>
      </w:r>
      <w:r w:rsidRPr="008F76CA">
        <w:rPr>
          <w:rFonts w:ascii="Verdana" w:hAnsi="Verdana"/>
        </w:rPr>
        <w:t xml:space="preserve"> the</w:t>
      </w:r>
      <w:r w:rsidR="00915BB1" w:rsidRPr="008F76CA">
        <w:rPr>
          <w:rFonts w:ascii="Verdana" w:hAnsi="Verdana"/>
        </w:rPr>
        <w:t xml:space="preserve"> type of technology your</w:t>
      </w:r>
      <w:r w:rsidRPr="008F76CA">
        <w:rPr>
          <w:rFonts w:ascii="Verdana" w:hAnsi="Verdana"/>
        </w:rPr>
        <w:t xml:space="preserve"> customers</w:t>
      </w:r>
      <w:r w:rsidR="00344BF9" w:rsidRPr="008F76CA">
        <w:rPr>
          <w:rFonts w:ascii="Verdana" w:hAnsi="Verdana"/>
        </w:rPr>
        <w:t xml:space="preserve"> use to</w:t>
      </w:r>
      <w:r w:rsidRPr="008F76CA">
        <w:rPr>
          <w:rFonts w:ascii="Verdana" w:hAnsi="Verdana"/>
        </w:rPr>
        <w:t xml:space="preserve"> access your services</w:t>
      </w:r>
      <w:r w:rsidR="00915BB1" w:rsidRPr="008F76CA">
        <w:rPr>
          <w:rFonts w:ascii="Verdana" w:hAnsi="Verdana"/>
        </w:rPr>
        <w:t xml:space="preserve">, </w:t>
      </w:r>
      <w:r w:rsidR="00A90D41" w:rsidRPr="008F76CA">
        <w:rPr>
          <w:rFonts w:ascii="Verdana" w:hAnsi="Verdana"/>
        </w:rPr>
        <w:t>i.e.,</w:t>
      </w:r>
      <w:r w:rsidRPr="008F76CA">
        <w:rPr>
          <w:rFonts w:ascii="Verdana" w:hAnsi="Verdana"/>
        </w:rPr>
        <w:t xml:space="preserve"> set-top boxes</w:t>
      </w:r>
      <w:r w:rsidR="00915BB1" w:rsidRPr="008F76CA">
        <w:rPr>
          <w:rFonts w:ascii="Verdana" w:hAnsi="Verdana"/>
        </w:rPr>
        <w:t>, Internet, Digital TV, Analogue TV</w:t>
      </w:r>
      <w:r w:rsidRPr="008F76CA">
        <w:rPr>
          <w:rFonts w:ascii="Verdana" w:hAnsi="Verdana"/>
        </w:rPr>
        <w:t>. Please provide th</w:t>
      </w:r>
      <w:r w:rsidR="7AE457CC" w:rsidRPr="008F76CA">
        <w:rPr>
          <w:rFonts w:ascii="Verdana" w:hAnsi="Verdana"/>
        </w:rPr>
        <w:t>e information</w:t>
      </w:r>
      <w:r w:rsidR="00C43746" w:rsidRPr="008F76CA">
        <w:rPr>
          <w:rFonts w:ascii="Verdana" w:hAnsi="Verdana"/>
        </w:rPr>
        <w:t xml:space="preserve"> for the period 2019 to date.</w:t>
      </w:r>
    </w:p>
    <w:p w14:paraId="7C8FF4A3" w14:textId="46D96ED4" w:rsidR="00915BB1" w:rsidRPr="008F76CA" w:rsidRDefault="00915BB1" w:rsidP="0085034F">
      <w:pPr>
        <w:pStyle w:val="ListParagraph"/>
        <w:numPr>
          <w:ilvl w:val="2"/>
          <w:numId w:val="1"/>
        </w:numPr>
        <w:spacing w:after="0" w:line="360" w:lineRule="auto"/>
        <w:jc w:val="both"/>
        <w:rPr>
          <w:rFonts w:ascii="Verdana" w:hAnsi="Verdana"/>
        </w:rPr>
      </w:pPr>
      <w:r w:rsidRPr="008F76CA">
        <w:rPr>
          <w:rFonts w:ascii="Verdana" w:hAnsi="Verdana"/>
        </w:rPr>
        <w:t xml:space="preserve">If your customers utilise more than one type of technology to access </w:t>
      </w:r>
      <w:r w:rsidR="001F22C9" w:rsidRPr="008F76CA">
        <w:rPr>
          <w:rFonts w:ascii="Verdana" w:hAnsi="Verdana"/>
        </w:rPr>
        <w:t>your services</w:t>
      </w:r>
      <w:r w:rsidR="00A2110A" w:rsidRPr="008F76CA">
        <w:rPr>
          <w:rFonts w:ascii="Verdana" w:hAnsi="Verdana"/>
        </w:rPr>
        <w:t xml:space="preserve">, kindly indicate and provide the proportion between the different </w:t>
      </w:r>
      <w:r w:rsidR="006A37F6" w:rsidRPr="008F76CA">
        <w:rPr>
          <w:rFonts w:ascii="Verdana" w:hAnsi="Verdana"/>
        </w:rPr>
        <w:t>technologies</w:t>
      </w:r>
      <w:r w:rsidR="00292820" w:rsidRPr="008F76CA">
        <w:rPr>
          <w:rFonts w:ascii="Verdana" w:hAnsi="Verdana"/>
        </w:rPr>
        <w:t xml:space="preserve"> for the period specified above</w:t>
      </w:r>
      <w:r w:rsidR="006A37F6" w:rsidRPr="008F76CA">
        <w:rPr>
          <w:rFonts w:ascii="Verdana" w:hAnsi="Verdana"/>
        </w:rPr>
        <w:t>.</w:t>
      </w:r>
      <w:r w:rsidRPr="008F76CA">
        <w:rPr>
          <w:rFonts w:ascii="Verdana" w:hAnsi="Verdana"/>
        </w:rPr>
        <w:t xml:space="preserve"> </w:t>
      </w:r>
    </w:p>
    <w:p w14:paraId="773DB479" w14:textId="77777777" w:rsidR="00BE52AE" w:rsidRPr="008F76CA" w:rsidRDefault="00C4794E" w:rsidP="0085034F">
      <w:pPr>
        <w:pStyle w:val="ListParagraph"/>
        <w:numPr>
          <w:ilvl w:val="1"/>
          <w:numId w:val="1"/>
        </w:numPr>
        <w:spacing w:after="0" w:line="360" w:lineRule="auto"/>
        <w:jc w:val="both"/>
        <w:rPr>
          <w:rFonts w:ascii="Verdana" w:hAnsi="Verdana"/>
        </w:rPr>
      </w:pPr>
      <w:r w:rsidRPr="008F76CA">
        <w:rPr>
          <w:rFonts w:ascii="Verdana" w:hAnsi="Verdana"/>
        </w:rPr>
        <w:t xml:space="preserve">Are the prices different </w:t>
      </w:r>
      <w:r w:rsidR="00BD79A3" w:rsidRPr="008F76CA">
        <w:rPr>
          <w:rFonts w:ascii="Verdana" w:hAnsi="Verdana"/>
        </w:rPr>
        <w:t>depending on the type of platform or technology type (i.e., satellite, Internet, etc.) used by customers to access content</w:t>
      </w:r>
      <w:r w:rsidRPr="008F76CA">
        <w:rPr>
          <w:rFonts w:ascii="Verdana" w:hAnsi="Verdana"/>
        </w:rPr>
        <w:t xml:space="preserve">? </w:t>
      </w:r>
    </w:p>
    <w:p w14:paraId="3073E599" w14:textId="77777777" w:rsidR="008305B2" w:rsidRPr="008F76CA" w:rsidRDefault="00C4794E" w:rsidP="0085034F">
      <w:pPr>
        <w:pStyle w:val="ListParagraph"/>
        <w:numPr>
          <w:ilvl w:val="2"/>
          <w:numId w:val="1"/>
        </w:numPr>
        <w:spacing w:after="0" w:line="360" w:lineRule="auto"/>
        <w:jc w:val="both"/>
        <w:rPr>
          <w:rFonts w:ascii="Verdana" w:hAnsi="Verdana"/>
        </w:rPr>
      </w:pPr>
      <w:r w:rsidRPr="008F76CA">
        <w:rPr>
          <w:rFonts w:ascii="Verdana" w:hAnsi="Verdana"/>
        </w:rPr>
        <w:t xml:space="preserve">If </w:t>
      </w:r>
      <w:r w:rsidR="00CC0042" w:rsidRPr="008F76CA">
        <w:rPr>
          <w:rFonts w:ascii="Verdana" w:hAnsi="Verdana"/>
        </w:rPr>
        <w:t>so,</w:t>
      </w:r>
      <w:r w:rsidRPr="008F76CA">
        <w:rPr>
          <w:rFonts w:ascii="Verdana" w:hAnsi="Verdana"/>
        </w:rPr>
        <w:t xml:space="preserve"> please </w:t>
      </w:r>
      <w:r w:rsidR="00BE52AE" w:rsidRPr="008F76CA">
        <w:rPr>
          <w:rFonts w:ascii="Verdana" w:hAnsi="Verdana"/>
        </w:rPr>
        <w:t>provide the main reasons for the price differences</w:t>
      </w:r>
      <w:r w:rsidRPr="008F76CA">
        <w:rPr>
          <w:rFonts w:ascii="Verdana" w:hAnsi="Verdana"/>
        </w:rPr>
        <w:t xml:space="preserve">. </w:t>
      </w:r>
    </w:p>
    <w:p w14:paraId="247E0207" w14:textId="085A678A" w:rsidR="00775505" w:rsidRPr="008F76CA" w:rsidRDefault="00775505" w:rsidP="0085034F">
      <w:pPr>
        <w:pStyle w:val="ListParagraph"/>
        <w:numPr>
          <w:ilvl w:val="2"/>
          <w:numId w:val="1"/>
        </w:numPr>
        <w:spacing w:after="0" w:line="360" w:lineRule="auto"/>
        <w:jc w:val="both"/>
        <w:rPr>
          <w:rFonts w:ascii="Verdana" w:hAnsi="Verdana"/>
        </w:rPr>
      </w:pPr>
      <w:r w:rsidRPr="008F76CA">
        <w:rPr>
          <w:rFonts w:ascii="Verdana" w:hAnsi="Verdana"/>
        </w:rPr>
        <w:t xml:space="preserve">Do </w:t>
      </w:r>
      <w:r w:rsidR="008305B2" w:rsidRPr="008F76CA">
        <w:rPr>
          <w:rFonts w:ascii="Verdana" w:hAnsi="Verdana"/>
        </w:rPr>
        <w:t>the different sets of customers</w:t>
      </w:r>
      <w:r w:rsidRPr="008F76CA">
        <w:rPr>
          <w:rFonts w:ascii="Verdana" w:hAnsi="Verdana"/>
        </w:rPr>
        <w:t xml:space="preserve"> </w:t>
      </w:r>
      <w:r w:rsidR="00FA4CB9" w:rsidRPr="008F76CA">
        <w:rPr>
          <w:rFonts w:ascii="Verdana" w:hAnsi="Verdana"/>
        </w:rPr>
        <w:t>(</w:t>
      </w:r>
      <w:r w:rsidRPr="008F76CA">
        <w:rPr>
          <w:rFonts w:ascii="Verdana" w:hAnsi="Verdana"/>
        </w:rPr>
        <w:t>streaming-only</w:t>
      </w:r>
      <w:r w:rsidR="00FA4CB9" w:rsidRPr="008F76CA">
        <w:rPr>
          <w:rFonts w:ascii="Verdana" w:hAnsi="Verdana"/>
        </w:rPr>
        <w:t>,</w:t>
      </w:r>
      <w:r w:rsidRPr="008F76CA">
        <w:rPr>
          <w:rFonts w:ascii="Verdana" w:hAnsi="Verdana"/>
        </w:rPr>
        <w:t xml:space="preserve"> set-top box</w:t>
      </w:r>
      <w:r w:rsidR="00FA4CB9" w:rsidRPr="008F76CA">
        <w:rPr>
          <w:rFonts w:ascii="Verdana" w:hAnsi="Verdana"/>
        </w:rPr>
        <w:t>, free to air etc)</w:t>
      </w:r>
      <w:r w:rsidRPr="008F76CA">
        <w:rPr>
          <w:rFonts w:ascii="Verdana" w:hAnsi="Verdana"/>
        </w:rPr>
        <w:t xml:space="preserve"> customers get the same number of package and</w:t>
      </w:r>
      <w:r w:rsidR="0057285C" w:rsidRPr="008F76CA">
        <w:rPr>
          <w:rFonts w:ascii="Verdana" w:hAnsi="Verdana"/>
        </w:rPr>
        <w:t>/</w:t>
      </w:r>
      <w:r w:rsidRPr="008F76CA">
        <w:rPr>
          <w:rFonts w:ascii="Verdana" w:hAnsi="Verdana"/>
        </w:rPr>
        <w:t>or channel choices?</w:t>
      </w:r>
      <w:r w:rsidR="00BD79A3" w:rsidRPr="008F76CA">
        <w:rPr>
          <w:rFonts w:ascii="Verdana" w:hAnsi="Verdana"/>
        </w:rPr>
        <w:t xml:space="preserve"> If not, please provide reasons.</w:t>
      </w:r>
    </w:p>
    <w:p w14:paraId="5243128F" w14:textId="5C620EE2" w:rsidR="00AD2FD8" w:rsidRPr="008F76CA" w:rsidRDefault="00775505" w:rsidP="0085034F">
      <w:pPr>
        <w:pStyle w:val="ListParagraph"/>
        <w:numPr>
          <w:ilvl w:val="1"/>
          <w:numId w:val="1"/>
        </w:numPr>
        <w:spacing w:after="0" w:line="360" w:lineRule="auto"/>
        <w:jc w:val="both"/>
        <w:rPr>
          <w:rFonts w:ascii="Verdana" w:hAnsi="Verdana"/>
        </w:rPr>
      </w:pPr>
      <w:r w:rsidRPr="008F76CA">
        <w:rPr>
          <w:rFonts w:ascii="Verdana" w:hAnsi="Verdana"/>
        </w:rPr>
        <w:lastRenderedPageBreak/>
        <w:t>What proportion of your subscribers</w:t>
      </w:r>
      <w:r w:rsidR="00A2110A" w:rsidRPr="008F76CA">
        <w:rPr>
          <w:rFonts w:ascii="Verdana" w:hAnsi="Verdana"/>
        </w:rPr>
        <w:t>/viewers</w:t>
      </w:r>
      <w:r w:rsidRPr="008F76CA">
        <w:rPr>
          <w:rFonts w:ascii="Verdana" w:hAnsi="Verdana"/>
        </w:rPr>
        <w:t xml:space="preserve"> </w:t>
      </w:r>
      <w:r w:rsidR="004D4E3C" w:rsidRPr="008F76CA">
        <w:rPr>
          <w:rFonts w:ascii="Verdana" w:hAnsi="Verdana"/>
        </w:rPr>
        <w:t>watch</w:t>
      </w:r>
      <w:r w:rsidR="00666FFE" w:rsidRPr="008F76CA">
        <w:rPr>
          <w:rFonts w:ascii="Verdana" w:hAnsi="Verdana"/>
        </w:rPr>
        <w:t xml:space="preserve"> linear</w:t>
      </w:r>
      <w:r w:rsidRPr="008F76CA">
        <w:rPr>
          <w:rFonts w:ascii="Verdana" w:hAnsi="Verdana"/>
        </w:rPr>
        <w:t xml:space="preserve"> live </w:t>
      </w:r>
      <w:r w:rsidR="0088581F" w:rsidRPr="008F76CA">
        <w:rPr>
          <w:rFonts w:ascii="Verdana" w:hAnsi="Verdana"/>
        </w:rPr>
        <w:t xml:space="preserve">TV </w:t>
      </w:r>
      <w:r w:rsidRPr="008F76CA">
        <w:rPr>
          <w:rFonts w:ascii="Verdana" w:hAnsi="Verdana"/>
        </w:rPr>
        <w:t>as compared to video on demand? Provide a breakdown for both set-top</w:t>
      </w:r>
      <w:r w:rsidR="0087592F" w:rsidRPr="008F76CA">
        <w:rPr>
          <w:rFonts w:ascii="Verdana" w:hAnsi="Verdana"/>
        </w:rPr>
        <w:t xml:space="preserve"> box</w:t>
      </w:r>
      <w:r w:rsidRPr="008F76CA">
        <w:rPr>
          <w:rFonts w:ascii="Verdana" w:hAnsi="Verdana"/>
        </w:rPr>
        <w:t xml:space="preserve"> viewers and streaming-only subscribers</w:t>
      </w:r>
      <w:r w:rsidR="00A2110A" w:rsidRPr="008F76CA">
        <w:rPr>
          <w:rFonts w:ascii="Verdana" w:hAnsi="Verdana"/>
        </w:rPr>
        <w:t>/viewers</w:t>
      </w:r>
      <w:r w:rsidR="00AD2FD8" w:rsidRPr="008F76CA">
        <w:rPr>
          <w:rFonts w:ascii="Verdana" w:hAnsi="Verdana"/>
        </w:rPr>
        <w:t>.</w:t>
      </w:r>
    </w:p>
    <w:p w14:paraId="11DEFE2B" w14:textId="0F42DA1A" w:rsidR="00BF5453" w:rsidRPr="008F76CA" w:rsidRDefault="000576DA" w:rsidP="0085034F">
      <w:pPr>
        <w:pStyle w:val="ListParagraph"/>
        <w:numPr>
          <w:ilvl w:val="1"/>
          <w:numId w:val="1"/>
        </w:numPr>
        <w:spacing w:after="0" w:line="360" w:lineRule="auto"/>
        <w:jc w:val="both"/>
        <w:rPr>
          <w:rFonts w:ascii="Verdana" w:hAnsi="Verdana"/>
        </w:rPr>
      </w:pPr>
      <w:r w:rsidRPr="008F76CA">
        <w:rPr>
          <w:rFonts w:ascii="Verdana" w:hAnsi="Verdana"/>
        </w:rPr>
        <w:t xml:space="preserve">For services provided </w:t>
      </w:r>
      <w:r w:rsidR="00F06D9A" w:rsidRPr="008F76CA">
        <w:rPr>
          <w:rFonts w:ascii="Verdana" w:hAnsi="Verdana"/>
        </w:rPr>
        <w:t xml:space="preserve">through the </w:t>
      </w:r>
      <w:r w:rsidR="002F020D" w:rsidRPr="008F76CA">
        <w:rPr>
          <w:rFonts w:ascii="Verdana" w:hAnsi="Verdana"/>
        </w:rPr>
        <w:t>Internet</w:t>
      </w:r>
      <w:r w:rsidR="0057285C" w:rsidRPr="008F76CA">
        <w:rPr>
          <w:rFonts w:ascii="Verdana" w:hAnsi="Verdana"/>
        </w:rPr>
        <w:t>:</w:t>
      </w:r>
      <w:r w:rsidR="00F06D9A" w:rsidRPr="008F76CA">
        <w:rPr>
          <w:rFonts w:ascii="Verdana" w:hAnsi="Verdana"/>
        </w:rPr>
        <w:t xml:space="preserve"> What is the recommended </w:t>
      </w:r>
      <w:r w:rsidR="00784F96" w:rsidRPr="008F76CA">
        <w:rPr>
          <w:rFonts w:ascii="Verdana" w:hAnsi="Verdana"/>
        </w:rPr>
        <w:t xml:space="preserve">speed and quality of broadband services to ensure uninterrupted </w:t>
      </w:r>
      <w:r w:rsidR="001F34BF" w:rsidRPr="008F76CA">
        <w:rPr>
          <w:rFonts w:ascii="Verdana" w:hAnsi="Verdana"/>
        </w:rPr>
        <w:t xml:space="preserve">viewing for both linear live </w:t>
      </w:r>
      <w:r w:rsidR="0088581F" w:rsidRPr="008F76CA">
        <w:rPr>
          <w:rFonts w:ascii="Verdana" w:hAnsi="Verdana"/>
        </w:rPr>
        <w:t xml:space="preserve">TV </w:t>
      </w:r>
      <w:r w:rsidR="001F34BF" w:rsidRPr="008F76CA">
        <w:rPr>
          <w:rFonts w:ascii="Verdana" w:hAnsi="Verdana"/>
        </w:rPr>
        <w:t xml:space="preserve">and VOD </w:t>
      </w:r>
      <w:r w:rsidR="002F020D" w:rsidRPr="008F76CA">
        <w:rPr>
          <w:rFonts w:ascii="Verdana" w:hAnsi="Verdana"/>
        </w:rPr>
        <w:t>content?</w:t>
      </w:r>
    </w:p>
    <w:p w14:paraId="1B53222B" w14:textId="12B5C572" w:rsidR="009D7082" w:rsidRPr="008F76CA" w:rsidRDefault="00863B5B" w:rsidP="0085034F">
      <w:pPr>
        <w:pStyle w:val="ListParagraph"/>
        <w:numPr>
          <w:ilvl w:val="1"/>
          <w:numId w:val="1"/>
        </w:numPr>
        <w:spacing w:after="0" w:line="360" w:lineRule="auto"/>
        <w:jc w:val="both"/>
        <w:rPr>
          <w:rFonts w:ascii="Verdana" w:hAnsi="Verdana"/>
        </w:rPr>
      </w:pPr>
      <w:r w:rsidRPr="008F76CA">
        <w:rPr>
          <w:rFonts w:ascii="Verdana" w:hAnsi="Verdana"/>
        </w:rPr>
        <w:t>P</w:t>
      </w:r>
      <w:r w:rsidR="00AD2FD8" w:rsidRPr="008F76CA">
        <w:rPr>
          <w:rFonts w:ascii="Verdana" w:hAnsi="Verdana"/>
        </w:rPr>
        <w:t xml:space="preserve">rovide a description of the various </w:t>
      </w:r>
      <w:r w:rsidR="005B5385" w:rsidRPr="008F76CA">
        <w:rPr>
          <w:rFonts w:ascii="Verdana" w:hAnsi="Verdana"/>
        </w:rPr>
        <w:t>categor</w:t>
      </w:r>
      <w:r w:rsidR="0057285C" w:rsidRPr="008F76CA">
        <w:rPr>
          <w:rFonts w:ascii="Verdana" w:hAnsi="Verdana"/>
        </w:rPr>
        <w:t>ies</w:t>
      </w:r>
      <w:r w:rsidR="00AD2FD8" w:rsidRPr="008F76CA">
        <w:rPr>
          <w:rFonts w:ascii="Verdana" w:hAnsi="Verdana"/>
        </w:rPr>
        <w:t xml:space="preserve"> of content provided on your service. </w:t>
      </w:r>
    </w:p>
    <w:p w14:paraId="6726CC63" w14:textId="52DB9789" w:rsidR="00AD2FD8"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 xml:space="preserve">Do different content providers charge the same fee </w:t>
      </w:r>
      <w:r w:rsidR="005B5385" w:rsidRPr="008F76CA">
        <w:rPr>
          <w:rFonts w:ascii="Verdana" w:hAnsi="Verdana"/>
        </w:rPr>
        <w:t>for the same category of</w:t>
      </w:r>
      <w:r w:rsidRPr="008F76CA">
        <w:rPr>
          <w:rFonts w:ascii="Verdana" w:hAnsi="Verdana"/>
        </w:rPr>
        <w:t xml:space="preserve"> content? </w:t>
      </w:r>
      <w:r w:rsidR="00A90D41" w:rsidRPr="008F76CA">
        <w:rPr>
          <w:rFonts w:ascii="Verdana" w:hAnsi="Verdana"/>
        </w:rPr>
        <w:t>i.e.,</w:t>
      </w:r>
      <w:r w:rsidRPr="008F76CA">
        <w:rPr>
          <w:rFonts w:ascii="Verdana" w:hAnsi="Verdana"/>
        </w:rPr>
        <w:t xml:space="preserve"> would EPL rights cost the same as La Liga rights? </w:t>
      </w:r>
      <w:r w:rsidR="00A2110A" w:rsidRPr="008F76CA">
        <w:rPr>
          <w:rFonts w:ascii="Verdana" w:hAnsi="Verdana"/>
        </w:rPr>
        <w:t xml:space="preserve">Please </w:t>
      </w:r>
      <w:r w:rsidR="007D03FD" w:rsidRPr="008F76CA">
        <w:rPr>
          <w:rFonts w:ascii="Verdana" w:hAnsi="Verdana"/>
        </w:rPr>
        <w:t>elaborate.</w:t>
      </w:r>
    </w:p>
    <w:p w14:paraId="625CDB5D" w14:textId="3DB82C5E" w:rsidR="005B5385" w:rsidRPr="008F76CA" w:rsidRDefault="005B5385" w:rsidP="0085034F">
      <w:pPr>
        <w:pStyle w:val="ListParagraph"/>
        <w:numPr>
          <w:ilvl w:val="2"/>
          <w:numId w:val="1"/>
        </w:numPr>
        <w:spacing w:after="0" w:line="360" w:lineRule="auto"/>
        <w:jc w:val="both"/>
        <w:rPr>
          <w:rFonts w:ascii="Verdana" w:hAnsi="Verdana"/>
        </w:rPr>
      </w:pPr>
      <w:r w:rsidRPr="008F76CA">
        <w:rPr>
          <w:rFonts w:ascii="Verdana" w:hAnsi="Verdana"/>
        </w:rPr>
        <w:t xml:space="preserve">If not, provide reasons for the differences in prices for similar content from different content </w:t>
      </w:r>
      <w:r w:rsidR="00666FFE" w:rsidRPr="008F76CA">
        <w:rPr>
          <w:rFonts w:ascii="Verdana" w:hAnsi="Verdana"/>
        </w:rPr>
        <w:t>providers.</w:t>
      </w:r>
    </w:p>
    <w:p w14:paraId="09398127" w14:textId="38AD3E3B" w:rsidR="001C73C1"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How is the value/cost of content determined</w:t>
      </w:r>
      <w:r w:rsidR="005B5385" w:rsidRPr="008F76CA">
        <w:rPr>
          <w:rFonts w:ascii="Verdana" w:hAnsi="Verdana"/>
        </w:rPr>
        <w:t xml:space="preserve"> by your company</w:t>
      </w:r>
      <w:r w:rsidR="00344BF9" w:rsidRPr="008F76CA">
        <w:rPr>
          <w:rFonts w:ascii="Verdana" w:hAnsi="Verdana"/>
        </w:rPr>
        <w:t>?</w:t>
      </w:r>
      <w:r w:rsidRPr="008F76CA">
        <w:rPr>
          <w:rFonts w:ascii="Verdana" w:hAnsi="Verdana"/>
        </w:rPr>
        <w:t xml:space="preserve"> </w:t>
      </w:r>
      <w:r w:rsidR="007D03FD" w:rsidRPr="008F76CA">
        <w:rPr>
          <w:rFonts w:ascii="Verdana" w:hAnsi="Verdana"/>
        </w:rPr>
        <w:t>i.e.,</w:t>
      </w:r>
      <w:r w:rsidRPr="008F76CA">
        <w:rPr>
          <w:rFonts w:ascii="Verdana" w:hAnsi="Verdana"/>
        </w:rPr>
        <w:t xml:space="preserve"> why is certain content</w:t>
      </w:r>
      <w:r w:rsidR="0057285C" w:rsidRPr="008F76CA">
        <w:rPr>
          <w:rFonts w:ascii="Verdana" w:hAnsi="Verdana"/>
        </w:rPr>
        <w:t xml:space="preserve"> found</w:t>
      </w:r>
      <w:r w:rsidRPr="008F76CA">
        <w:rPr>
          <w:rFonts w:ascii="Verdana" w:hAnsi="Verdana"/>
        </w:rPr>
        <w:t xml:space="preserve"> in</w:t>
      </w:r>
      <w:r w:rsidR="00A2110A" w:rsidRPr="008F76CA">
        <w:rPr>
          <w:rFonts w:ascii="Verdana" w:hAnsi="Verdana"/>
        </w:rPr>
        <w:t xml:space="preserve"> more expensive</w:t>
      </w:r>
      <w:r w:rsidRPr="008F76CA">
        <w:rPr>
          <w:rFonts w:ascii="Verdana" w:hAnsi="Verdana"/>
        </w:rPr>
        <w:t xml:space="preserve"> packages than others? </w:t>
      </w:r>
    </w:p>
    <w:p w14:paraId="19B04F31" w14:textId="7E1C6BCA" w:rsidR="00863B5B" w:rsidRPr="008F76CA" w:rsidRDefault="00344BF9" w:rsidP="0085034F">
      <w:pPr>
        <w:pStyle w:val="ListParagraph"/>
        <w:numPr>
          <w:ilvl w:val="1"/>
          <w:numId w:val="1"/>
        </w:numPr>
        <w:spacing w:after="0" w:line="360" w:lineRule="auto"/>
        <w:jc w:val="both"/>
        <w:rPr>
          <w:rFonts w:ascii="Verdana" w:hAnsi="Verdana"/>
        </w:rPr>
      </w:pPr>
      <w:r w:rsidRPr="008F76CA">
        <w:rPr>
          <w:rFonts w:ascii="Verdana" w:hAnsi="Verdana"/>
        </w:rPr>
        <w:t xml:space="preserve">Does possible advertising revenue determine your choice of content? Please </w:t>
      </w:r>
      <w:r w:rsidR="007D03FD" w:rsidRPr="008F76CA">
        <w:rPr>
          <w:rFonts w:ascii="Verdana" w:hAnsi="Verdana"/>
        </w:rPr>
        <w:t>elaborate.</w:t>
      </w:r>
      <w:r w:rsidR="00195C66" w:rsidRPr="008F76CA">
        <w:rPr>
          <w:rFonts w:ascii="Verdana" w:hAnsi="Verdana"/>
        </w:rPr>
        <w:t xml:space="preserve"> </w:t>
      </w:r>
    </w:p>
    <w:p w14:paraId="57DFC8A1" w14:textId="799AE403" w:rsidR="00344BF9" w:rsidRPr="008F76CA" w:rsidRDefault="00666FFE" w:rsidP="0085034F">
      <w:pPr>
        <w:pStyle w:val="ListParagraph"/>
        <w:numPr>
          <w:ilvl w:val="2"/>
          <w:numId w:val="1"/>
        </w:numPr>
        <w:spacing w:after="0" w:line="360" w:lineRule="auto"/>
        <w:jc w:val="both"/>
        <w:rPr>
          <w:rFonts w:ascii="Verdana" w:hAnsi="Verdana"/>
        </w:rPr>
      </w:pPr>
      <w:r w:rsidRPr="008F76CA">
        <w:rPr>
          <w:rFonts w:ascii="Verdana" w:hAnsi="Verdana"/>
        </w:rPr>
        <w:t>P</w:t>
      </w:r>
      <w:r w:rsidR="00195C66" w:rsidRPr="008F76CA">
        <w:rPr>
          <w:rFonts w:ascii="Verdana" w:hAnsi="Verdana"/>
        </w:rPr>
        <w:t>rovide information on other possible drivers of advertising revenue, if any.</w:t>
      </w:r>
    </w:p>
    <w:p w14:paraId="35E9C2C5" w14:textId="45B5FD3D" w:rsidR="00D115C2" w:rsidRPr="008F76CA" w:rsidRDefault="00D115C2" w:rsidP="0085034F">
      <w:pPr>
        <w:pStyle w:val="ListParagraph"/>
        <w:numPr>
          <w:ilvl w:val="1"/>
          <w:numId w:val="1"/>
        </w:numPr>
        <w:spacing w:after="0" w:line="360" w:lineRule="auto"/>
        <w:jc w:val="both"/>
        <w:rPr>
          <w:rFonts w:ascii="Verdana" w:hAnsi="Verdana"/>
        </w:rPr>
      </w:pPr>
      <w:r w:rsidRPr="008F76CA">
        <w:rPr>
          <w:rFonts w:ascii="Verdana" w:hAnsi="Verdana"/>
        </w:rPr>
        <w:t xml:space="preserve">Of the overall </w:t>
      </w:r>
      <w:r w:rsidR="001C73C1" w:rsidRPr="008F76CA">
        <w:rPr>
          <w:rFonts w:ascii="Verdana" w:hAnsi="Verdana"/>
        </w:rPr>
        <w:t>content provided</w:t>
      </w:r>
      <w:r w:rsidRPr="008F76CA">
        <w:rPr>
          <w:rFonts w:ascii="Verdana" w:hAnsi="Verdana"/>
        </w:rPr>
        <w:t xml:space="preserve"> to your subscribers</w:t>
      </w:r>
      <w:r w:rsidR="006F1D0E" w:rsidRPr="008F76CA">
        <w:rPr>
          <w:rFonts w:ascii="Verdana" w:hAnsi="Verdana"/>
        </w:rPr>
        <w:t>/viewers</w:t>
      </w:r>
      <w:r w:rsidRPr="008F76CA">
        <w:rPr>
          <w:rFonts w:ascii="Verdana" w:hAnsi="Verdana"/>
        </w:rPr>
        <w:t xml:space="preserve"> for the period 2019 to date, indicate what proportion is made up of:</w:t>
      </w:r>
    </w:p>
    <w:p w14:paraId="245A9A2D" w14:textId="62645EDF" w:rsidR="00D115C2" w:rsidRPr="008F76CA" w:rsidRDefault="00D115C2" w:rsidP="0085034F">
      <w:pPr>
        <w:pStyle w:val="ListParagraph"/>
        <w:numPr>
          <w:ilvl w:val="2"/>
          <w:numId w:val="1"/>
        </w:numPr>
        <w:spacing w:after="0" w:line="360" w:lineRule="auto"/>
        <w:jc w:val="both"/>
        <w:rPr>
          <w:rFonts w:ascii="Verdana" w:hAnsi="Verdana"/>
        </w:rPr>
      </w:pPr>
      <w:r w:rsidRPr="008F76CA">
        <w:rPr>
          <w:rFonts w:ascii="Verdana" w:hAnsi="Verdana"/>
        </w:rPr>
        <w:t xml:space="preserve">Own local </w:t>
      </w:r>
      <w:r w:rsidR="00AD2FD8" w:rsidRPr="008F76CA">
        <w:rPr>
          <w:rFonts w:ascii="Verdana" w:hAnsi="Verdana"/>
        </w:rPr>
        <w:t>production</w:t>
      </w:r>
      <w:r w:rsidR="0057285C" w:rsidRPr="008F76CA">
        <w:rPr>
          <w:rFonts w:ascii="Verdana" w:hAnsi="Verdana"/>
        </w:rPr>
        <w:t>;</w:t>
      </w:r>
      <w:r w:rsidR="00AD2FD8" w:rsidRPr="008F76CA">
        <w:rPr>
          <w:rFonts w:ascii="Verdana" w:hAnsi="Verdana"/>
        </w:rPr>
        <w:t xml:space="preserve"> </w:t>
      </w:r>
    </w:p>
    <w:p w14:paraId="1206E8B2" w14:textId="3F9878E6" w:rsidR="00D115C2" w:rsidRPr="008F76CA" w:rsidRDefault="00D115C2" w:rsidP="0085034F">
      <w:pPr>
        <w:pStyle w:val="ListParagraph"/>
        <w:numPr>
          <w:ilvl w:val="2"/>
          <w:numId w:val="1"/>
        </w:numPr>
        <w:spacing w:after="0" w:line="360" w:lineRule="auto"/>
        <w:jc w:val="both"/>
        <w:rPr>
          <w:rFonts w:ascii="Verdana" w:hAnsi="Verdana"/>
        </w:rPr>
      </w:pPr>
      <w:r w:rsidRPr="008F76CA">
        <w:rPr>
          <w:rFonts w:ascii="Verdana" w:hAnsi="Verdana"/>
        </w:rPr>
        <w:t xml:space="preserve">Commissioned local </w:t>
      </w:r>
      <w:r w:rsidR="00AD2FD8" w:rsidRPr="008F76CA">
        <w:rPr>
          <w:rFonts w:ascii="Verdana" w:hAnsi="Verdana"/>
        </w:rPr>
        <w:t>content</w:t>
      </w:r>
      <w:r w:rsidR="0057285C" w:rsidRPr="008F76CA">
        <w:rPr>
          <w:rFonts w:ascii="Verdana" w:hAnsi="Verdana"/>
        </w:rPr>
        <w:t>;</w:t>
      </w:r>
      <w:r w:rsidR="00AD2FD8" w:rsidRPr="008F76CA">
        <w:rPr>
          <w:rFonts w:ascii="Verdana" w:hAnsi="Verdana"/>
        </w:rPr>
        <w:t xml:space="preserve"> </w:t>
      </w:r>
    </w:p>
    <w:p w14:paraId="52E20E66" w14:textId="304AF1A8" w:rsidR="00D115C2" w:rsidRPr="008F76CA" w:rsidRDefault="00D115C2" w:rsidP="0085034F">
      <w:pPr>
        <w:pStyle w:val="ListParagraph"/>
        <w:numPr>
          <w:ilvl w:val="2"/>
          <w:numId w:val="1"/>
        </w:numPr>
        <w:spacing w:after="0" w:line="360" w:lineRule="auto"/>
        <w:jc w:val="both"/>
        <w:rPr>
          <w:rFonts w:ascii="Verdana" w:hAnsi="Verdana"/>
        </w:rPr>
      </w:pPr>
      <w:bookmarkStart w:id="0" w:name="_Hlk143113706"/>
      <w:r w:rsidRPr="008F76CA">
        <w:rPr>
          <w:rFonts w:ascii="Verdana" w:hAnsi="Verdana"/>
        </w:rPr>
        <w:t>Third-</w:t>
      </w:r>
      <w:r w:rsidR="00AD2FD8" w:rsidRPr="008F76CA">
        <w:rPr>
          <w:rFonts w:ascii="Verdana" w:hAnsi="Verdana"/>
        </w:rPr>
        <w:t xml:space="preserve">party </w:t>
      </w:r>
      <w:r w:rsidRPr="008F76CA">
        <w:rPr>
          <w:rFonts w:ascii="Verdana" w:hAnsi="Verdana"/>
        </w:rPr>
        <w:t>content on a non-</w:t>
      </w:r>
      <w:r w:rsidR="00AD2FD8" w:rsidRPr="008F76CA">
        <w:rPr>
          <w:rFonts w:ascii="Verdana" w:hAnsi="Verdana"/>
        </w:rPr>
        <w:t xml:space="preserve">exclusive </w:t>
      </w:r>
      <w:r w:rsidRPr="008F76CA">
        <w:rPr>
          <w:rFonts w:ascii="Verdana" w:hAnsi="Verdana"/>
        </w:rPr>
        <w:t>contract local</w:t>
      </w:r>
      <w:r w:rsidR="0057285C" w:rsidRPr="008F76CA">
        <w:rPr>
          <w:rFonts w:ascii="Verdana" w:hAnsi="Verdana"/>
        </w:rPr>
        <w:t>;</w:t>
      </w:r>
      <w:r w:rsidRPr="008F76CA">
        <w:rPr>
          <w:rFonts w:ascii="Verdana" w:hAnsi="Verdana"/>
        </w:rPr>
        <w:t xml:space="preserve"> </w:t>
      </w:r>
    </w:p>
    <w:bookmarkEnd w:id="0"/>
    <w:p w14:paraId="4222BC69" w14:textId="191CB35E" w:rsidR="00D115C2" w:rsidRPr="008F76CA" w:rsidRDefault="00D115C2" w:rsidP="0085034F">
      <w:pPr>
        <w:pStyle w:val="ListParagraph"/>
        <w:numPr>
          <w:ilvl w:val="2"/>
          <w:numId w:val="1"/>
        </w:numPr>
        <w:spacing w:after="0" w:line="360" w:lineRule="auto"/>
        <w:jc w:val="both"/>
        <w:rPr>
          <w:rFonts w:ascii="Verdana" w:hAnsi="Verdana"/>
        </w:rPr>
      </w:pPr>
      <w:r w:rsidRPr="008F76CA">
        <w:rPr>
          <w:rFonts w:ascii="Verdana" w:hAnsi="Verdana"/>
        </w:rPr>
        <w:t>Third-party content on non-exclusive contracts international</w:t>
      </w:r>
      <w:r w:rsidR="0057285C" w:rsidRPr="008F76CA">
        <w:rPr>
          <w:rFonts w:ascii="Verdana" w:hAnsi="Verdana"/>
        </w:rPr>
        <w:t>;</w:t>
      </w:r>
      <w:r w:rsidRPr="008F76CA">
        <w:rPr>
          <w:rFonts w:ascii="Verdana" w:hAnsi="Verdana"/>
        </w:rPr>
        <w:t xml:space="preserve"> </w:t>
      </w:r>
    </w:p>
    <w:p w14:paraId="66FE673B" w14:textId="481EE805" w:rsidR="00AD2FD8" w:rsidRPr="008F76CA" w:rsidRDefault="00D115C2" w:rsidP="0085034F">
      <w:pPr>
        <w:pStyle w:val="ListParagraph"/>
        <w:numPr>
          <w:ilvl w:val="2"/>
          <w:numId w:val="1"/>
        </w:numPr>
        <w:spacing w:after="0" w:line="360" w:lineRule="auto"/>
        <w:jc w:val="both"/>
        <w:rPr>
          <w:rFonts w:ascii="Verdana" w:hAnsi="Verdana"/>
        </w:rPr>
      </w:pPr>
      <w:r w:rsidRPr="008F76CA">
        <w:rPr>
          <w:rFonts w:ascii="Verdana" w:hAnsi="Verdana"/>
        </w:rPr>
        <w:t>Third-party exclusive contracts</w:t>
      </w:r>
      <w:r w:rsidR="00717997" w:rsidRPr="008F76CA">
        <w:rPr>
          <w:rFonts w:ascii="Verdana" w:hAnsi="Verdana"/>
        </w:rPr>
        <w:t>.</w:t>
      </w:r>
      <w:r w:rsidR="00AD2FD8" w:rsidRPr="008F76CA">
        <w:rPr>
          <w:rFonts w:ascii="Verdana" w:hAnsi="Verdana"/>
        </w:rPr>
        <w:t xml:space="preserve"> Please submit copies of exclusive contracts where applicable.</w:t>
      </w:r>
    </w:p>
    <w:p w14:paraId="0036C74F" w14:textId="706F5EE5" w:rsidR="002B21F1" w:rsidRPr="008F76CA" w:rsidRDefault="00863B5B" w:rsidP="0085034F">
      <w:pPr>
        <w:pStyle w:val="ListParagraph"/>
        <w:numPr>
          <w:ilvl w:val="1"/>
          <w:numId w:val="1"/>
        </w:numPr>
        <w:spacing w:after="0" w:line="360" w:lineRule="auto"/>
        <w:jc w:val="both"/>
        <w:rPr>
          <w:rFonts w:ascii="Verdana" w:hAnsi="Verdana"/>
        </w:rPr>
      </w:pPr>
      <w:r w:rsidRPr="008F76CA">
        <w:rPr>
          <w:rFonts w:ascii="Verdana" w:hAnsi="Verdana"/>
        </w:rPr>
        <w:t>P</w:t>
      </w:r>
      <w:r w:rsidR="00AD2FD8" w:rsidRPr="008F76CA">
        <w:rPr>
          <w:rFonts w:ascii="Verdana" w:hAnsi="Verdana"/>
        </w:rPr>
        <w:t xml:space="preserve">rovide </w:t>
      </w:r>
      <w:r w:rsidR="002B21F1" w:rsidRPr="008F76CA">
        <w:rPr>
          <w:rFonts w:ascii="Verdana" w:hAnsi="Verdana"/>
        </w:rPr>
        <w:t xml:space="preserve">your total </w:t>
      </w:r>
      <w:r w:rsidR="00AD2FD8" w:rsidRPr="008F76CA">
        <w:rPr>
          <w:rFonts w:ascii="Verdana" w:hAnsi="Verdana"/>
        </w:rPr>
        <w:t>content spend for the</w:t>
      </w:r>
      <w:r w:rsidR="00D115C2" w:rsidRPr="008F76CA">
        <w:rPr>
          <w:rFonts w:ascii="Verdana" w:hAnsi="Verdana"/>
        </w:rPr>
        <w:t xml:space="preserve"> period 2019 to date</w:t>
      </w:r>
      <w:r w:rsidR="002B21F1" w:rsidRPr="008F76CA">
        <w:rPr>
          <w:rFonts w:ascii="Verdana" w:hAnsi="Verdana"/>
        </w:rPr>
        <w:t>, broken-down as follows</w:t>
      </w:r>
      <w:r w:rsidR="00536A5C" w:rsidRPr="008F76CA">
        <w:rPr>
          <w:rFonts w:ascii="Verdana" w:hAnsi="Verdana"/>
        </w:rPr>
        <w:t>:</w:t>
      </w:r>
    </w:p>
    <w:p w14:paraId="5777CD01" w14:textId="31543824" w:rsidR="002B21F1" w:rsidRPr="008F76CA" w:rsidRDefault="002B21F1" w:rsidP="0085034F">
      <w:pPr>
        <w:pStyle w:val="ListParagraph"/>
        <w:numPr>
          <w:ilvl w:val="2"/>
          <w:numId w:val="1"/>
        </w:numPr>
        <w:spacing w:after="0" w:line="360" w:lineRule="auto"/>
        <w:jc w:val="both"/>
        <w:rPr>
          <w:rFonts w:ascii="Verdana" w:hAnsi="Verdana"/>
        </w:rPr>
      </w:pPr>
      <w:r w:rsidRPr="008F76CA">
        <w:rPr>
          <w:rFonts w:ascii="Verdana" w:hAnsi="Verdana"/>
        </w:rPr>
        <w:t>P</w:t>
      </w:r>
      <w:r w:rsidR="00AD2FD8" w:rsidRPr="008F76CA">
        <w:rPr>
          <w:rFonts w:ascii="Verdana" w:hAnsi="Verdana"/>
        </w:rPr>
        <w:t xml:space="preserve">er </w:t>
      </w:r>
      <w:r w:rsidRPr="008F76CA">
        <w:rPr>
          <w:rFonts w:ascii="Verdana" w:hAnsi="Verdana"/>
        </w:rPr>
        <w:t>category of content</w:t>
      </w:r>
      <w:r w:rsidR="0057285C" w:rsidRPr="008F76CA">
        <w:rPr>
          <w:rFonts w:ascii="Verdana" w:hAnsi="Verdana"/>
        </w:rPr>
        <w:t>;</w:t>
      </w:r>
    </w:p>
    <w:p w14:paraId="70F6F66C" w14:textId="7F09155B" w:rsidR="002B21F1" w:rsidRPr="008F76CA" w:rsidRDefault="002B21F1" w:rsidP="0085034F">
      <w:pPr>
        <w:pStyle w:val="ListParagraph"/>
        <w:numPr>
          <w:ilvl w:val="2"/>
          <w:numId w:val="1"/>
        </w:numPr>
        <w:spacing w:after="0" w:line="360" w:lineRule="auto"/>
        <w:jc w:val="both"/>
        <w:rPr>
          <w:rFonts w:ascii="Verdana" w:hAnsi="Verdana"/>
        </w:rPr>
      </w:pPr>
      <w:r w:rsidRPr="008F76CA">
        <w:rPr>
          <w:rFonts w:ascii="Verdana" w:hAnsi="Verdana"/>
        </w:rPr>
        <w:t>L</w:t>
      </w:r>
      <w:r w:rsidR="00AD2FD8" w:rsidRPr="008F76CA">
        <w:rPr>
          <w:rFonts w:ascii="Verdana" w:hAnsi="Verdana"/>
        </w:rPr>
        <w:t>ocal</w:t>
      </w:r>
      <w:r w:rsidRPr="008F76CA">
        <w:rPr>
          <w:rFonts w:ascii="Verdana" w:hAnsi="Verdana"/>
        </w:rPr>
        <w:t xml:space="preserve"> content</w:t>
      </w:r>
      <w:r w:rsidR="00063A69" w:rsidRPr="008F76CA">
        <w:rPr>
          <w:rFonts w:ascii="Verdana" w:hAnsi="Verdana"/>
        </w:rPr>
        <w:t>;</w:t>
      </w:r>
      <w:r w:rsidR="00AD2FD8" w:rsidRPr="008F76CA">
        <w:rPr>
          <w:rFonts w:ascii="Verdana" w:hAnsi="Verdana"/>
        </w:rPr>
        <w:t xml:space="preserve"> and </w:t>
      </w:r>
    </w:p>
    <w:p w14:paraId="62ADBDB7" w14:textId="30516578" w:rsidR="002B21F1" w:rsidRPr="008F76CA" w:rsidRDefault="0057285C" w:rsidP="0085034F">
      <w:pPr>
        <w:pStyle w:val="ListParagraph"/>
        <w:numPr>
          <w:ilvl w:val="2"/>
          <w:numId w:val="1"/>
        </w:numPr>
        <w:spacing w:after="0" w:line="360" w:lineRule="auto"/>
        <w:jc w:val="both"/>
        <w:rPr>
          <w:rFonts w:ascii="Verdana" w:hAnsi="Verdana"/>
        </w:rPr>
      </w:pPr>
      <w:r w:rsidRPr="008F76CA">
        <w:rPr>
          <w:rFonts w:ascii="Verdana" w:hAnsi="Verdana"/>
        </w:rPr>
        <w:t>I</w:t>
      </w:r>
      <w:r w:rsidR="00AD2FD8" w:rsidRPr="008F76CA">
        <w:rPr>
          <w:rFonts w:ascii="Verdana" w:hAnsi="Verdana"/>
        </w:rPr>
        <w:t>nternational content.</w:t>
      </w:r>
      <w:r w:rsidR="00AD2FD8" w:rsidRPr="008F76CA">
        <w:rPr>
          <w:rFonts w:ascii="Verdana" w:hAnsi="Verdana"/>
        </w:rPr>
        <w:tab/>
      </w:r>
    </w:p>
    <w:p w14:paraId="7E3F812A" w14:textId="48FAF949" w:rsidR="002B21F1" w:rsidRPr="008F76CA" w:rsidRDefault="002B21F1" w:rsidP="0085034F">
      <w:pPr>
        <w:pStyle w:val="ListParagraph"/>
        <w:numPr>
          <w:ilvl w:val="1"/>
          <w:numId w:val="1"/>
        </w:numPr>
        <w:spacing w:after="0" w:line="360" w:lineRule="auto"/>
        <w:jc w:val="both"/>
        <w:rPr>
          <w:rFonts w:ascii="Verdana" w:hAnsi="Verdana"/>
        </w:rPr>
      </w:pPr>
      <w:r w:rsidRPr="008F76CA">
        <w:rPr>
          <w:rFonts w:ascii="Verdana" w:hAnsi="Verdana"/>
        </w:rPr>
        <w:t>Provide your total content budget for the period 2024 to 2028, broken down as follows:</w:t>
      </w:r>
    </w:p>
    <w:p w14:paraId="51C889E1" w14:textId="6AC5C7D5" w:rsidR="002B21F1" w:rsidRPr="008F76CA" w:rsidRDefault="002B21F1" w:rsidP="0085034F">
      <w:pPr>
        <w:pStyle w:val="ListParagraph"/>
        <w:numPr>
          <w:ilvl w:val="2"/>
          <w:numId w:val="1"/>
        </w:numPr>
        <w:spacing w:after="0" w:line="360" w:lineRule="auto"/>
        <w:jc w:val="both"/>
        <w:rPr>
          <w:rFonts w:ascii="Verdana" w:hAnsi="Verdana"/>
        </w:rPr>
      </w:pPr>
      <w:r w:rsidRPr="008F76CA">
        <w:rPr>
          <w:rFonts w:ascii="Verdana" w:hAnsi="Verdana"/>
        </w:rPr>
        <w:lastRenderedPageBreak/>
        <w:t>Per category of content</w:t>
      </w:r>
      <w:r w:rsidR="0057285C" w:rsidRPr="008F76CA">
        <w:rPr>
          <w:rFonts w:ascii="Verdana" w:hAnsi="Verdana"/>
        </w:rPr>
        <w:t>;</w:t>
      </w:r>
      <w:r w:rsidRPr="008F76CA">
        <w:rPr>
          <w:rFonts w:ascii="Verdana" w:hAnsi="Verdana"/>
        </w:rPr>
        <w:t xml:space="preserve"> </w:t>
      </w:r>
    </w:p>
    <w:p w14:paraId="2FF3D490" w14:textId="3DAE75F3" w:rsidR="002B21F1" w:rsidRPr="008F76CA" w:rsidRDefault="002B21F1" w:rsidP="0085034F">
      <w:pPr>
        <w:pStyle w:val="ListParagraph"/>
        <w:numPr>
          <w:ilvl w:val="2"/>
          <w:numId w:val="1"/>
        </w:numPr>
        <w:spacing w:after="0" w:line="360" w:lineRule="auto"/>
        <w:jc w:val="both"/>
        <w:rPr>
          <w:rFonts w:ascii="Verdana" w:hAnsi="Verdana"/>
        </w:rPr>
      </w:pPr>
      <w:r w:rsidRPr="008F76CA">
        <w:rPr>
          <w:rFonts w:ascii="Verdana" w:hAnsi="Verdana"/>
        </w:rPr>
        <w:t xml:space="preserve">Local </w:t>
      </w:r>
      <w:r w:rsidR="0057285C" w:rsidRPr="008F76CA">
        <w:rPr>
          <w:rFonts w:ascii="Verdana" w:hAnsi="Verdana"/>
        </w:rPr>
        <w:t>content; and</w:t>
      </w:r>
      <w:r w:rsidRPr="008F76CA">
        <w:rPr>
          <w:rFonts w:ascii="Verdana" w:hAnsi="Verdana"/>
        </w:rPr>
        <w:t xml:space="preserve"> </w:t>
      </w:r>
    </w:p>
    <w:p w14:paraId="5E3EC062" w14:textId="68EFBE72" w:rsidR="002B21F1" w:rsidRPr="008F76CA" w:rsidRDefault="0057285C" w:rsidP="0085034F">
      <w:pPr>
        <w:pStyle w:val="ListParagraph"/>
        <w:numPr>
          <w:ilvl w:val="2"/>
          <w:numId w:val="1"/>
        </w:numPr>
        <w:spacing w:after="0" w:line="360" w:lineRule="auto"/>
        <w:jc w:val="both"/>
        <w:rPr>
          <w:rFonts w:ascii="Verdana" w:hAnsi="Verdana"/>
        </w:rPr>
      </w:pPr>
      <w:r w:rsidRPr="008F76CA">
        <w:rPr>
          <w:rFonts w:ascii="Verdana" w:hAnsi="Verdana"/>
        </w:rPr>
        <w:t>I</w:t>
      </w:r>
      <w:r w:rsidR="002B21F1" w:rsidRPr="008F76CA">
        <w:rPr>
          <w:rFonts w:ascii="Verdana" w:hAnsi="Verdana"/>
        </w:rPr>
        <w:t>nternational content</w:t>
      </w:r>
    </w:p>
    <w:p w14:paraId="3CBB0428" w14:textId="54F00AA1" w:rsidR="00A2110A"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Do you purchase any packaged channels from any international/ local wholesale players? Please provide details.</w:t>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p>
    <w:p w14:paraId="635B6B7E" w14:textId="51A73D74" w:rsidR="00AD2FD8"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What do you consider to be premium content?</w:t>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p>
    <w:p w14:paraId="6CC1D99D" w14:textId="46C6F87A" w:rsidR="00AD2FD8"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Do you</w:t>
      </w:r>
      <w:r w:rsidR="00BF5453" w:rsidRPr="008F76CA">
        <w:rPr>
          <w:rFonts w:ascii="Verdana" w:hAnsi="Verdana"/>
        </w:rPr>
        <w:t xml:space="preserve"> </w:t>
      </w:r>
      <w:r w:rsidR="002779F9" w:rsidRPr="008F76CA">
        <w:rPr>
          <w:rFonts w:ascii="Verdana" w:hAnsi="Verdana"/>
        </w:rPr>
        <w:t>offer</w:t>
      </w:r>
      <w:r w:rsidRPr="008F76CA">
        <w:rPr>
          <w:rFonts w:ascii="Verdana" w:hAnsi="Verdana"/>
        </w:rPr>
        <w:t xml:space="preserve"> premium content? If </w:t>
      </w:r>
      <w:r w:rsidR="007D03FD" w:rsidRPr="008F76CA">
        <w:rPr>
          <w:rFonts w:ascii="Verdana" w:hAnsi="Verdana"/>
        </w:rPr>
        <w:t>so,</w:t>
      </w:r>
      <w:r w:rsidRPr="008F76CA">
        <w:rPr>
          <w:rFonts w:ascii="Verdana" w:hAnsi="Verdana"/>
        </w:rPr>
        <w:t xml:space="preserve"> how?</w:t>
      </w:r>
    </w:p>
    <w:p w14:paraId="3E5CCC16" w14:textId="390204B4" w:rsidR="00863B5B" w:rsidRPr="008F76CA" w:rsidRDefault="00863B5B" w:rsidP="0085034F">
      <w:pPr>
        <w:pStyle w:val="ListParagraph"/>
        <w:spacing w:after="0" w:line="360" w:lineRule="auto"/>
        <w:ind w:left="1304"/>
        <w:jc w:val="both"/>
        <w:rPr>
          <w:rFonts w:ascii="Verdana" w:hAnsi="Verdana"/>
        </w:rPr>
      </w:pPr>
      <w:r w:rsidRPr="008F76CA">
        <w:rPr>
          <w:rFonts w:ascii="Verdana" w:hAnsi="Verdana"/>
        </w:rPr>
        <w:t xml:space="preserve">2.24.1 If </w:t>
      </w:r>
      <w:r w:rsidR="009D7082" w:rsidRPr="008F76CA">
        <w:rPr>
          <w:rFonts w:ascii="Verdana" w:hAnsi="Verdana"/>
        </w:rPr>
        <w:t>not,</w:t>
      </w:r>
      <w:r w:rsidRPr="008F76CA">
        <w:rPr>
          <w:rFonts w:ascii="Verdana" w:hAnsi="Verdana"/>
        </w:rPr>
        <w:t xml:space="preserve"> provide reasons for not </w:t>
      </w:r>
      <w:r w:rsidR="002779F9" w:rsidRPr="008F76CA">
        <w:rPr>
          <w:rFonts w:ascii="Verdana" w:hAnsi="Verdana"/>
        </w:rPr>
        <w:t>offering</w:t>
      </w:r>
      <w:r w:rsidR="009D7082" w:rsidRPr="008F76CA">
        <w:rPr>
          <w:rFonts w:ascii="Verdana" w:hAnsi="Verdana"/>
        </w:rPr>
        <w:t xml:space="preserve"> premium </w:t>
      </w:r>
      <w:r w:rsidRPr="008F76CA">
        <w:rPr>
          <w:rFonts w:ascii="Verdana" w:hAnsi="Verdana"/>
        </w:rPr>
        <w:t>content.</w:t>
      </w:r>
    </w:p>
    <w:p w14:paraId="0975A75D" w14:textId="77777777" w:rsidR="00D85FE9"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Do you buy any content from other broadcasters</w:t>
      </w:r>
      <w:r w:rsidR="00CD1C69" w:rsidRPr="008F76CA">
        <w:rPr>
          <w:rFonts w:ascii="Verdana" w:hAnsi="Verdana"/>
        </w:rPr>
        <w:t xml:space="preserve"> (local or interna</w:t>
      </w:r>
      <w:r w:rsidR="00D85FE9" w:rsidRPr="008F76CA">
        <w:rPr>
          <w:rFonts w:ascii="Verdana" w:hAnsi="Verdana"/>
        </w:rPr>
        <w:t>tional)</w:t>
      </w:r>
      <w:r w:rsidRPr="008F76CA">
        <w:rPr>
          <w:rFonts w:ascii="Verdana" w:hAnsi="Verdana"/>
        </w:rPr>
        <w:t xml:space="preserve"> and or OTTs? Elaborate and provide supporting documentation</w:t>
      </w:r>
      <w:r w:rsidR="006956C6" w:rsidRPr="008F76CA">
        <w:rPr>
          <w:rFonts w:ascii="Verdana" w:hAnsi="Verdana"/>
        </w:rPr>
        <w:t xml:space="preserve"> on any agreements or arrangements, if any</w:t>
      </w:r>
      <w:r w:rsidRPr="008F76CA">
        <w:rPr>
          <w:rFonts w:ascii="Verdana" w:hAnsi="Verdana"/>
        </w:rPr>
        <w:t>.</w:t>
      </w:r>
    </w:p>
    <w:p w14:paraId="4E1D6B40" w14:textId="4F52B357" w:rsidR="00104507" w:rsidRPr="008F76CA" w:rsidRDefault="00104507" w:rsidP="0085034F">
      <w:pPr>
        <w:pStyle w:val="ListParagraph"/>
        <w:numPr>
          <w:ilvl w:val="2"/>
          <w:numId w:val="1"/>
        </w:numPr>
        <w:spacing w:after="0" w:line="360" w:lineRule="auto"/>
        <w:jc w:val="both"/>
        <w:rPr>
          <w:rFonts w:ascii="Verdana" w:hAnsi="Verdana"/>
        </w:rPr>
      </w:pPr>
      <w:r w:rsidRPr="008F76CA">
        <w:rPr>
          <w:rFonts w:ascii="Verdana" w:hAnsi="Verdana"/>
        </w:rPr>
        <w:t>Kindly provide copies of any agreements mentioned.</w:t>
      </w:r>
    </w:p>
    <w:p w14:paraId="4EE7B262" w14:textId="26974A86" w:rsidR="00AD2FD8"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How have the prices you pay for rights to key content assets</w:t>
      </w:r>
      <w:r w:rsidR="0088167D" w:rsidRPr="008F76CA">
        <w:rPr>
          <w:rFonts w:ascii="Verdana" w:hAnsi="Verdana"/>
        </w:rPr>
        <w:t xml:space="preserve"> increased</w:t>
      </w:r>
      <w:r w:rsidRPr="008F76CA">
        <w:rPr>
          <w:rFonts w:ascii="Verdana" w:hAnsi="Verdana"/>
        </w:rPr>
        <w:t xml:space="preserve"> (</w:t>
      </w:r>
      <w:r w:rsidR="00A2110A" w:rsidRPr="008F76CA">
        <w:rPr>
          <w:rFonts w:ascii="Verdana" w:hAnsi="Verdana"/>
        </w:rPr>
        <w:t>sports</w:t>
      </w:r>
      <w:r w:rsidRPr="008F76CA">
        <w:rPr>
          <w:rFonts w:ascii="Verdana" w:hAnsi="Verdana"/>
        </w:rPr>
        <w:t xml:space="preserve">, movies, </w:t>
      </w:r>
      <w:r w:rsidR="00A2110A" w:rsidRPr="008F76CA">
        <w:rPr>
          <w:rFonts w:ascii="Verdana" w:hAnsi="Verdana"/>
        </w:rPr>
        <w:t>high-quality</w:t>
      </w:r>
      <w:r w:rsidRPr="008F76CA">
        <w:rPr>
          <w:rFonts w:ascii="Verdana" w:hAnsi="Verdana"/>
        </w:rPr>
        <w:t xml:space="preserve"> TV drama etc) </w:t>
      </w:r>
      <w:r w:rsidR="002779F9" w:rsidRPr="008F76CA">
        <w:rPr>
          <w:rFonts w:ascii="Verdana" w:hAnsi="Verdana"/>
        </w:rPr>
        <w:t>for the period 2019 to the date</w:t>
      </w:r>
      <w:r w:rsidR="00E62CA3" w:rsidRPr="008F76CA">
        <w:rPr>
          <w:rFonts w:ascii="Verdana" w:hAnsi="Verdana"/>
        </w:rPr>
        <w:t>?</w:t>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r w:rsidRPr="008F76CA">
        <w:rPr>
          <w:rFonts w:ascii="Verdana" w:hAnsi="Verdana"/>
        </w:rPr>
        <w:tab/>
      </w:r>
    </w:p>
    <w:p w14:paraId="4A2B5154" w14:textId="77777777" w:rsidR="00AD2FD8"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Do you on-sell content to any broadcaster or OTT streaming and VOD Platforms?</w:t>
      </w:r>
    </w:p>
    <w:p w14:paraId="4B2125D6" w14:textId="2CD32BB1" w:rsidR="07EC9384" w:rsidRPr="008F76CA" w:rsidRDefault="07EC9384" w:rsidP="0085034F">
      <w:pPr>
        <w:pStyle w:val="ListParagraph"/>
        <w:numPr>
          <w:ilvl w:val="1"/>
          <w:numId w:val="1"/>
        </w:numPr>
        <w:spacing w:after="0" w:line="360" w:lineRule="auto"/>
        <w:jc w:val="both"/>
        <w:rPr>
          <w:rFonts w:ascii="Verdana" w:hAnsi="Verdana"/>
        </w:rPr>
      </w:pPr>
      <w:r w:rsidRPr="008F76CA">
        <w:rPr>
          <w:rFonts w:ascii="Verdana" w:hAnsi="Verdana"/>
        </w:rPr>
        <w:t>How do you acquire content? Are there exclusive content agreements in place?</w:t>
      </w:r>
    </w:p>
    <w:p w14:paraId="293E8AE3" w14:textId="1AE13DEF" w:rsidR="07EC9384" w:rsidRPr="008F76CA" w:rsidRDefault="07EC9384" w:rsidP="0085034F">
      <w:pPr>
        <w:pStyle w:val="ListParagraph"/>
        <w:numPr>
          <w:ilvl w:val="1"/>
          <w:numId w:val="1"/>
        </w:numPr>
        <w:spacing w:after="0" w:line="360" w:lineRule="auto"/>
        <w:jc w:val="both"/>
        <w:rPr>
          <w:rFonts w:ascii="Verdana" w:hAnsi="Verdana"/>
        </w:rPr>
      </w:pPr>
      <w:r w:rsidRPr="008F76CA">
        <w:rPr>
          <w:rFonts w:ascii="Verdana" w:hAnsi="Verdana"/>
        </w:rPr>
        <w:t>Do you distribute your content through multiple platforms, such as traditional broadcasting, streaming, or social media?</w:t>
      </w:r>
    </w:p>
    <w:p w14:paraId="77BFA05B" w14:textId="356C5525" w:rsidR="7C54D743" w:rsidRPr="008F76CA" w:rsidRDefault="7C54D743" w:rsidP="0085034F">
      <w:pPr>
        <w:pStyle w:val="ListParagraph"/>
        <w:numPr>
          <w:ilvl w:val="1"/>
          <w:numId w:val="1"/>
        </w:numPr>
        <w:spacing w:after="0" w:line="360" w:lineRule="auto"/>
        <w:jc w:val="both"/>
        <w:rPr>
          <w:rFonts w:ascii="Verdana" w:hAnsi="Verdana"/>
        </w:rPr>
      </w:pPr>
      <w:r w:rsidRPr="008F76CA">
        <w:rPr>
          <w:rFonts w:ascii="Verdana" w:hAnsi="Verdana"/>
        </w:rPr>
        <w:t>How do you adapt to technological advancements and changes in consumer behaviour, such as streaming services?</w:t>
      </w:r>
    </w:p>
    <w:p w14:paraId="6E4FAC75" w14:textId="5D41CD5B" w:rsidR="7C54D743" w:rsidRPr="008F76CA" w:rsidRDefault="7C54D743" w:rsidP="0085034F">
      <w:pPr>
        <w:pStyle w:val="ListParagraph"/>
        <w:numPr>
          <w:ilvl w:val="1"/>
          <w:numId w:val="1"/>
        </w:numPr>
        <w:spacing w:after="0" w:line="360" w:lineRule="auto"/>
        <w:jc w:val="both"/>
        <w:rPr>
          <w:rFonts w:ascii="Verdana" w:hAnsi="Verdana"/>
        </w:rPr>
      </w:pPr>
      <w:r w:rsidRPr="008F76CA">
        <w:rPr>
          <w:rFonts w:ascii="Verdana" w:hAnsi="Verdana"/>
        </w:rPr>
        <w:t>Are there any technological barriers that could limit competition or consumer choice?</w:t>
      </w:r>
    </w:p>
    <w:p w14:paraId="6709935E" w14:textId="77777777" w:rsidR="00503B0F" w:rsidRPr="0085034F" w:rsidRDefault="00503B0F" w:rsidP="0085034F">
      <w:pPr>
        <w:spacing w:after="0" w:line="360" w:lineRule="auto"/>
        <w:ind w:left="360"/>
        <w:jc w:val="both"/>
        <w:rPr>
          <w:rFonts w:ascii="Verdana" w:hAnsi="Verdana"/>
        </w:rPr>
      </w:pPr>
    </w:p>
    <w:p w14:paraId="21F07719" w14:textId="7B477F9E" w:rsidR="00AD2FD8" w:rsidRPr="008F76CA" w:rsidRDefault="005E0E3D" w:rsidP="0085034F">
      <w:pPr>
        <w:pStyle w:val="ListParagraph"/>
        <w:numPr>
          <w:ilvl w:val="0"/>
          <w:numId w:val="1"/>
        </w:numPr>
        <w:spacing w:after="0" w:line="360" w:lineRule="auto"/>
        <w:jc w:val="both"/>
        <w:rPr>
          <w:rFonts w:ascii="Verdana" w:hAnsi="Verdana"/>
          <w:b/>
          <w:bCs/>
        </w:rPr>
      </w:pPr>
      <w:r w:rsidRPr="008F76CA">
        <w:rPr>
          <w:rFonts w:ascii="Verdana" w:hAnsi="Verdana"/>
          <w:b/>
          <w:bCs/>
        </w:rPr>
        <w:t>Market Share, Audience And Revenue</w:t>
      </w:r>
    </w:p>
    <w:p w14:paraId="1EF9090D" w14:textId="6E8A596D" w:rsidR="56C69E0C" w:rsidRPr="008F76CA" w:rsidRDefault="56C69E0C" w:rsidP="0085034F">
      <w:pPr>
        <w:pStyle w:val="ListParagraph"/>
        <w:numPr>
          <w:ilvl w:val="1"/>
          <w:numId w:val="1"/>
        </w:numPr>
        <w:spacing w:after="0" w:line="360" w:lineRule="auto"/>
        <w:jc w:val="both"/>
        <w:rPr>
          <w:rFonts w:ascii="Verdana" w:hAnsi="Verdana"/>
        </w:rPr>
      </w:pPr>
      <w:r w:rsidRPr="008F76CA">
        <w:rPr>
          <w:rFonts w:ascii="Verdana" w:hAnsi="Verdana"/>
        </w:rPr>
        <w:t xml:space="preserve">Can you provide an overview of the audience reach and demographics for </w:t>
      </w:r>
      <w:r w:rsidR="006E47ED" w:rsidRPr="008F76CA">
        <w:rPr>
          <w:rFonts w:ascii="Verdana" w:hAnsi="Verdana"/>
        </w:rPr>
        <w:t>the</w:t>
      </w:r>
      <w:r w:rsidRPr="008F76CA">
        <w:rPr>
          <w:rFonts w:ascii="Verdana" w:hAnsi="Verdana"/>
        </w:rPr>
        <w:t xml:space="preserve"> services</w:t>
      </w:r>
      <w:r w:rsidR="006E47ED" w:rsidRPr="008F76CA">
        <w:rPr>
          <w:rFonts w:ascii="Verdana" w:hAnsi="Verdana"/>
        </w:rPr>
        <w:t xml:space="preserve"> that you provide</w:t>
      </w:r>
      <w:r w:rsidRPr="008F76CA">
        <w:rPr>
          <w:rFonts w:ascii="Verdana" w:hAnsi="Verdana"/>
        </w:rPr>
        <w:t>?</w:t>
      </w:r>
    </w:p>
    <w:p w14:paraId="31285829" w14:textId="7F9B0537" w:rsidR="00AD2FD8" w:rsidRPr="008F76CA" w:rsidRDefault="00AD2FD8" w:rsidP="0085034F">
      <w:pPr>
        <w:pStyle w:val="ListParagraph"/>
        <w:numPr>
          <w:ilvl w:val="1"/>
          <w:numId w:val="1"/>
        </w:numPr>
        <w:spacing w:after="0" w:line="360" w:lineRule="auto"/>
        <w:jc w:val="both"/>
        <w:rPr>
          <w:rFonts w:ascii="Verdana" w:hAnsi="Verdana"/>
        </w:rPr>
      </w:pPr>
      <w:r w:rsidRPr="008F76CA">
        <w:rPr>
          <w:rFonts w:ascii="Verdana" w:hAnsi="Verdana"/>
        </w:rPr>
        <w:t>Provide</w:t>
      </w:r>
      <w:r w:rsidR="001C19BB" w:rsidRPr="008F76CA">
        <w:rPr>
          <w:rFonts w:ascii="Verdana" w:hAnsi="Verdana"/>
        </w:rPr>
        <w:t xml:space="preserve"> your</w:t>
      </w:r>
      <w:r w:rsidRPr="008F76CA">
        <w:rPr>
          <w:rFonts w:ascii="Verdana" w:hAnsi="Verdana"/>
        </w:rPr>
        <w:t xml:space="preserve"> estimated</w:t>
      </w:r>
      <w:r w:rsidR="001C19BB" w:rsidRPr="008F76CA">
        <w:rPr>
          <w:rFonts w:ascii="Verdana" w:hAnsi="Verdana"/>
        </w:rPr>
        <w:t xml:space="preserve"> market share</w:t>
      </w:r>
      <w:r w:rsidRPr="008F76CA">
        <w:rPr>
          <w:rFonts w:ascii="Verdana" w:hAnsi="Verdana"/>
        </w:rPr>
        <w:t xml:space="preserve"> for the period 201</w:t>
      </w:r>
      <w:r w:rsidR="002779F9" w:rsidRPr="008F76CA">
        <w:rPr>
          <w:rFonts w:ascii="Verdana" w:hAnsi="Verdana"/>
        </w:rPr>
        <w:t>9</w:t>
      </w:r>
      <w:r w:rsidRPr="008F76CA">
        <w:rPr>
          <w:rFonts w:ascii="Verdana" w:hAnsi="Verdana"/>
        </w:rPr>
        <w:t xml:space="preserve"> to 202</w:t>
      </w:r>
      <w:r w:rsidR="002779F9" w:rsidRPr="008F76CA">
        <w:rPr>
          <w:rFonts w:ascii="Verdana" w:hAnsi="Verdana"/>
        </w:rPr>
        <w:t>3</w:t>
      </w:r>
      <w:r w:rsidR="001C19BB" w:rsidRPr="008F76CA">
        <w:rPr>
          <w:rFonts w:ascii="Verdana" w:hAnsi="Verdana"/>
        </w:rPr>
        <w:t>? Pl</w:t>
      </w:r>
      <w:r w:rsidRPr="008F76CA">
        <w:rPr>
          <w:rFonts w:ascii="Verdana" w:hAnsi="Verdana"/>
        </w:rPr>
        <w:t>ease</w:t>
      </w:r>
      <w:r w:rsidR="001C19BB" w:rsidRPr="008F76CA">
        <w:rPr>
          <w:rFonts w:ascii="Verdana" w:hAnsi="Verdana"/>
        </w:rPr>
        <w:t xml:space="preserve"> provide </w:t>
      </w:r>
      <w:r w:rsidRPr="008F76CA">
        <w:rPr>
          <w:rFonts w:ascii="Verdana" w:hAnsi="Verdana"/>
        </w:rPr>
        <w:t>the market share estimate based on:</w:t>
      </w:r>
    </w:p>
    <w:p w14:paraId="332EA35D" w14:textId="2FDA5C14" w:rsidR="00AD2FD8" w:rsidRPr="008F76CA" w:rsidRDefault="00AD2FD8" w:rsidP="0085034F">
      <w:pPr>
        <w:pStyle w:val="ListParagraph"/>
        <w:numPr>
          <w:ilvl w:val="2"/>
          <w:numId w:val="1"/>
        </w:numPr>
        <w:spacing w:after="0" w:line="360" w:lineRule="auto"/>
        <w:jc w:val="both"/>
        <w:rPr>
          <w:rFonts w:ascii="Verdana" w:hAnsi="Verdana"/>
        </w:rPr>
      </w:pPr>
      <w:r w:rsidRPr="008F76CA">
        <w:rPr>
          <w:rFonts w:ascii="Verdana" w:hAnsi="Verdana"/>
        </w:rPr>
        <w:t>Subscriber</w:t>
      </w:r>
      <w:r w:rsidR="00A2110A" w:rsidRPr="008F76CA">
        <w:rPr>
          <w:rFonts w:ascii="Verdana" w:hAnsi="Verdana"/>
        </w:rPr>
        <w:t>/viewer</w:t>
      </w:r>
      <w:r w:rsidRPr="008F76CA">
        <w:rPr>
          <w:rFonts w:ascii="Verdana" w:hAnsi="Verdana"/>
        </w:rPr>
        <w:t xml:space="preserve"> numbers</w:t>
      </w:r>
      <w:r w:rsidR="00503B0F" w:rsidRPr="008F76CA">
        <w:rPr>
          <w:rFonts w:ascii="Verdana" w:hAnsi="Verdana"/>
        </w:rPr>
        <w:t>; and</w:t>
      </w:r>
    </w:p>
    <w:p w14:paraId="16BCEEAE" w14:textId="741975C4" w:rsidR="00AD2FD8" w:rsidRPr="008F76CA" w:rsidRDefault="00AD2FD8" w:rsidP="0085034F">
      <w:pPr>
        <w:pStyle w:val="ListParagraph"/>
        <w:numPr>
          <w:ilvl w:val="2"/>
          <w:numId w:val="1"/>
        </w:numPr>
        <w:spacing w:after="0" w:line="360" w:lineRule="auto"/>
        <w:jc w:val="both"/>
        <w:rPr>
          <w:rFonts w:ascii="Verdana" w:hAnsi="Verdana"/>
        </w:rPr>
      </w:pPr>
      <w:r w:rsidRPr="008F76CA">
        <w:rPr>
          <w:rFonts w:ascii="Verdana" w:hAnsi="Verdana"/>
        </w:rPr>
        <w:t>Annual turnover</w:t>
      </w:r>
      <w:r w:rsidR="001C19BB" w:rsidRPr="008F76CA">
        <w:rPr>
          <w:rFonts w:ascii="Verdana" w:hAnsi="Verdana"/>
        </w:rPr>
        <w:t xml:space="preserve"> </w:t>
      </w:r>
    </w:p>
    <w:p w14:paraId="5C8B11FE" w14:textId="79A35628" w:rsidR="002779F9" w:rsidRPr="008F76CA" w:rsidRDefault="001C19BB" w:rsidP="0085034F">
      <w:pPr>
        <w:pStyle w:val="ListParagraph"/>
        <w:numPr>
          <w:ilvl w:val="1"/>
          <w:numId w:val="1"/>
        </w:numPr>
        <w:spacing w:after="0" w:line="360" w:lineRule="auto"/>
        <w:jc w:val="both"/>
        <w:rPr>
          <w:rFonts w:ascii="Verdana" w:hAnsi="Verdana"/>
        </w:rPr>
      </w:pPr>
      <w:r w:rsidRPr="008F76CA">
        <w:rPr>
          <w:rFonts w:ascii="Verdana" w:hAnsi="Verdana"/>
        </w:rPr>
        <w:lastRenderedPageBreak/>
        <w:t>Provide your annual subscriber</w:t>
      </w:r>
      <w:r w:rsidR="00A2110A" w:rsidRPr="008F76CA">
        <w:rPr>
          <w:rFonts w:ascii="Verdana" w:hAnsi="Verdana"/>
        </w:rPr>
        <w:t>/viewer</w:t>
      </w:r>
      <w:r w:rsidRPr="008F76CA">
        <w:rPr>
          <w:rFonts w:ascii="Verdana" w:hAnsi="Verdana"/>
        </w:rPr>
        <w:t xml:space="preserve"> numbers from </w:t>
      </w:r>
      <w:r w:rsidR="003D2A8F" w:rsidRPr="008F76CA">
        <w:rPr>
          <w:rFonts w:ascii="Verdana" w:hAnsi="Verdana"/>
        </w:rPr>
        <w:t>201</w:t>
      </w:r>
      <w:r w:rsidR="002779F9" w:rsidRPr="008F76CA">
        <w:rPr>
          <w:rFonts w:ascii="Verdana" w:hAnsi="Verdana"/>
        </w:rPr>
        <w:t>9</w:t>
      </w:r>
      <w:r w:rsidRPr="008F76CA">
        <w:rPr>
          <w:rFonts w:ascii="Verdana" w:hAnsi="Verdana"/>
        </w:rPr>
        <w:t xml:space="preserve"> to 20</w:t>
      </w:r>
      <w:r w:rsidR="003D2A8F" w:rsidRPr="008F76CA">
        <w:rPr>
          <w:rFonts w:ascii="Verdana" w:hAnsi="Verdana"/>
        </w:rPr>
        <w:t>22</w:t>
      </w:r>
      <w:r w:rsidRPr="008F76CA">
        <w:rPr>
          <w:rFonts w:ascii="Verdana" w:hAnsi="Verdana"/>
        </w:rPr>
        <w:t>/</w:t>
      </w:r>
      <w:r w:rsidR="003D2A8F" w:rsidRPr="008F76CA">
        <w:rPr>
          <w:rFonts w:ascii="Verdana" w:hAnsi="Verdana"/>
        </w:rPr>
        <w:t>23</w:t>
      </w:r>
      <w:r w:rsidRPr="008F76CA">
        <w:rPr>
          <w:rFonts w:ascii="Verdana" w:hAnsi="Verdana"/>
        </w:rPr>
        <w:t xml:space="preserve"> financial year, broken down by </w:t>
      </w:r>
      <w:r w:rsidR="003D2A8F" w:rsidRPr="008F76CA">
        <w:rPr>
          <w:rFonts w:ascii="Verdana" w:hAnsi="Verdana"/>
        </w:rPr>
        <w:t>packages</w:t>
      </w:r>
      <w:r w:rsidRPr="008F76CA">
        <w:rPr>
          <w:rFonts w:ascii="Verdana" w:hAnsi="Verdana"/>
        </w:rPr>
        <w:t>. Provide a copy of supporting documentation for detailed numbers.</w:t>
      </w:r>
    </w:p>
    <w:p w14:paraId="2B36EFC5" w14:textId="73064130" w:rsidR="00AD2FD8" w:rsidRPr="008F76CA" w:rsidRDefault="001C19BB" w:rsidP="0085034F">
      <w:pPr>
        <w:pStyle w:val="ListParagraph"/>
        <w:numPr>
          <w:ilvl w:val="1"/>
          <w:numId w:val="1"/>
        </w:numPr>
        <w:spacing w:after="0" w:line="360" w:lineRule="auto"/>
        <w:jc w:val="both"/>
        <w:rPr>
          <w:rFonts w:ascii="Verdana" w:hAnsi="Verdana"/>
        </w:rPr>
      </w:pPr>
      <w:r w:rsidRPr="008F76CA">
        <w:rPr>
          <w:rFonts w:ascii="Verdana" w:hAnsi="Verdana"/>
        </w:rPr>
        <w:t>What has been your operating profit margin for th</w:t>
      </w:r>
      <w:r w:rsidR="002779F9" w:rsidRPr="008F76CA">
        <w:rPr>
          <w:rFonts w:ascii="Verdana" w:hAnsi="Verdana"/>
        </w:rPr>
        <w:t xml:space="preserve">e period 2019 to </w:t>
      </w:r>
      <w:r w:rsidR="005328E1" w:rsidRPr="008F76CA">
        <w:rPr>
          <w:rFonts w:ascii="Verdana" w:hAnsi="Verdana"/>
        </w:rPr>
        <w:t>date?</w:t>
      </w:r>
    </w:p>
    <w:p w14:paraId="2A29E82B" w14:textId="77777777" w:rsidR="00503B0F" w:rsidRPr="0085034F" w:rsidRDefault="00503B0F" w:rsidP="0085034F">
      <w:pPr>
        <w:spacing w:after="0" w:line="360" w:lineRule="auto"/>
        <w:ind w:left="360"/>
        <w:jc w:val="both"/>
        <w:rPr>
          <w:rFonts w:ascii="Verdana" w:hAnsi="Verdana"/>
        </w:rPr>
      </w:pPr>
    </w:p>
    <w:p w14:paraId="649F8C55" w14:textId="47F7E321" w:rsidR="00AD2FD8" w:rsidRPr="008F76CA" w:rsidRDefault="00E34409" w:rsidP="0085034F">
      <w:pPr>
        <w:pStyle w:val="ListParagraph"/>
        <w:numPr>
          <w:ilvl w:val="0"/>
          <w:numId w:val="1"/>
        </w:numPr>
        <w:spacing w:after="0" w:line="360" w:lineRule="auto"/>
        <w:jc w:val="both"/>
        <w:rPr>
          <w:rFonts w:ascii="Verdana" w:hAnsi="Verdana"/>
          <w:b/>
          <w:bCs/>
        </w:rPr>
      </w:pPr>
      <w:r w:rsidRPr="008F76CA">
        <w:rPr>
          <w:rFonts w:ascii="Verdana" w:hAnsi="Verdana"/>
          <w:b/>
          <w:bCs/>
        </w:rPr>
        <w:t>General</w:t>
      </w:r>
    </w:p>
    <w:p w14:paraId="4719D67F" w14:textId="787FCD50" w:rsidR="00B33DE3" w:rsidRPr="008F76CA" w:rsidRDefault="00861E1B" w:rsidP="0085034F">
      <w:pPr>
        <w:pStyle w:val="ListParagraph"/>
        <w:numPr>
          <w:ilvl w:val="1"/>
          <w:numId w:val="1"/>
        </w:numPr>
        <w:spacing w:after="0" w:line="360" w:lineRule="auto"/>
        <w:jc w:val="both"/>
        <w:rPr>
          <w:rFonts w:ascii="Verdana" w:hAnsi="Verdana"/>
        </w:rPr>
      </w:pPr>
      <w:r w:rsidRPr="008F76CA">
        <w:rPr>
          <w:rFonts w:ascii="Verdana" w:hAnsi="Verdana"/>
        </w:rPr>
        <w:t xml:space="preserve">Do you consider the </w:t>
      </w:r>
      <w:r w:rsidR="00AD7A8E" w:rsidRPr="008F76CA">
        <w:rPr>
          <w:rFonts w:ascii="Verdana" w:hAnsi="Verdana"/>
        </w:rPr>
        <w:t>markets in which you operate</w:t>
      </w:r>
      <w:r w:rsidRPr="008F76CA">
        <w:rPr>
          <w:rFonts w:ascii="Verdana" w:hAnsi="Verdana"/>
        </w:rPr>
        <w:t xml:space="preserve"> to be competitive? </w:t>
      </w:r>
      <w:r w:rsidR="005B3731" w:rsidRPr="008F76CA">
        <w:rPr>
          <w:rFonts w:ascii="Verdana" w:hAnsi="Verdana"/>
        </w:rPr>
        <w:t xml:space="preserve">If so, provide reasons </w:t>
      </w:r>
      <w:r w:rsidR="00A61CC0" w:rsidRPr="008F76CA">
        <w:rPr>
          <w:rFonts w:ascii="Verdana" w:hAnsi="Verdana"/>
        </w:rPr>
        <w:t xml:space="preserve">for </w:t>
      </w:r>
      <w:r w:rsidR="005B3731" w:rsidRPr="008F76CA">
        <w:rPr>
          <w:rFonts w:ascii="Verdana" w:hAnsi="Verdana"/>
        </w:rPr>
        <w:t>your response.</w:t>
      </w:r>
    </w:p>
    <w:p w14:paraId="298FA118" w14:textId="48EEFE67" w:rsidR="00AD2FD8" w:rsidRPr="008F76CA" w:rsidRDefault="00861E1B" w:rsidP="0085034F">
      <w:pPr>
        <w:pStyle w:val="ListParagraph"/>
        <w:numPr>
          <w:ilvl w:val="2"/>
          <w:numId w:val="1"/>
        </w:numPr>
        <w:spacing w:after="0" w:line="360" w:lineRule="auto"/>
        <w:jc w:val="both"/>
        <w:rPr>
          <w:rFonts w:ascii="Verdana" w:hAnsi="Verdana"/>
        </w:rPr>
      </w:pPr>
      <w:r w:rsidRPr="008F76CA">
        <w:rPr>
          <w:rFonts w:ascii="Verdana" w:hAnsi="Verdana"/>
        </w:rPr>
        <w:t xml:space="preserve">If </w:t>
      </w:r>
      <w:r w:rsidR="007D03FD" w:rsidRPr="008F76CA">
        <w:rPr>
          <w:rFonts w:ascii="Verdana" w:hAnsi="Verdana"/>
        </w:rPr>
        <w:t>not,</w:t>
      </w:r>
      <w:r w:rsidRPr="008F76CA">
        <w:rPr>
          <w:rFonts w:ascii="Verdana" w:hAnsi="Verdana"/>
        </w:rPr>
        <w:t xml:space="preserve"> what are some of the impediments to competition in this market? Please provide a copy of any competition research conducted in this market</w:t>
      </w:r>
      <w:r w:rsidR="00CB7F94" w:rsidRPr="008F76CA">
        <w:rPr>
          <w:rFonts w:ascii="Verdana" w:hAnsi="Verdana"/>
        </w:rPr>
        <w:t xml:space="preserve"> for the </w:t>
      </w:r>
      <w:r w:rsidR="005328E1" w:rsidRPr="008F76CA">
        <w:rPr>
          <w:rFonts w:ascii="Verdana" w:hAnsi="Verdana"/>
        </w:rPr>
        <w:t xml:space="preserve">period </w:t>
      </w:r>
      <w:r w:rsidR="00CB7F94" w:rsidRPr="008F76CA">
        <w:rPr>
          <w:rFonts w:ascii="Verdana" w:hAnsi="Verdana"/>
        </w:rPr>
        <w:t>2019 to date</w:t>
      </w:r>
      <w:r w:rsidRPr="008F76CA">
        <w:rPr>
          <w:rFonts w:ascii="Verdana" w:hAnsi="Verdana"/>
        </w:rPr>
        <w:t xml:space="preserve">.  </w:t>
      </w:r>
    </w:p>
    <w:p w14:paraId="58A5E6CF" w14:textId="17805FB4" w:rsidR="00B33DE3" w:rsidRPr="008F76CA" w:rsidRDefault="00861E1B" w:rsidP="0085034F">
      <w:pPr>
        <w:pStyle w:val="ListParagraph"/>
        <w:numPr>
          <w:ilvl w:val="1"/>
          <w:numId w:val="1"/>
        </w:numPr>
        <w:spacing w:after="0" w:line="360" w:lineRule="auto"/>
        <w:jc w:val="both"/>
        <w:rPr>
          <w:rFonts w:ascii="Verdana" w:hAnsi="Verdana"/>
        </w:rPr>
      </w:pPr>
      <w:r w:rsidRPr="008F76CA">
        <w:rPr>
          <w:rFonts w:ascii="Verdana" w:hAnsi="Verdana"/>
        </w:rPr>
        <w:t xml:space="preserve">What barriers to entry do you envisage new entrants would encounter when entering </w:t>
      </w:r>
      <w:r w:rsidR="004D086B" w:rsidRPr="008F76CA">
        <w:rPr>
          <w:rFonts w:ascii="Verdana" w:hAnsi="Verdana"/>
        </w:rPr>
        <w:t xml:space="preserve">the </w:t>
      </w:r>
      <w:r w:rsidRPr="008F76CA">
        <w:rPr>
          <w:rFonts w:ascii="Verdana" w:hAnsi="Verdana"/>
        </w:rPr>
        <w:t>market? Describe the type of barrier</w:t>
      </w:r>
      <w:r w:rsidR="00B33DE3" w:rsidRPr="008F76CA">
        <w:rPr>
          <w:rFonts w:ascii="Verdana" w:hAnsi="Verdana"/>
        </w:rPr>
        <w:t>, including but not limited to</w:t>
      </w:r>
      <w:r w:rsidRPr="008F76CA">
        <w:rPr>
          <w:rFonts w:ascii="Verdana" w:hAnsi="Verdana"/>
        </w:rPr>
        <w:t>:</w:t>
      </w:r>
    </w:p>
    <w:p w14:paraId="103B1695" w14:textId="5609CABF" w:rsidR="00B33DE3" w:rsidRPr="008F76CA" w:rsidRDefault="00861E1B" w:rsidP="0085034F">
      <w:pPr>
        <w:pStyle w:val="ListParagraph"/>
        <w:numPr>
          <w:ilvl w:val="2"/>
          <w:numId w:val="1"/>
        </w:numPr>
        <w:spacing w:after="0" w:line="360" w:lineRule="auto"/>
        <w:jc w:val="both"/>
        <w:rPr>
          <w:rFonts w:ascii="Verdana" w:hAnsi="Verdana"/>
        </w:rPr>
      </w:pPr>
      <w:r w:rsidRPr="008F76CA">
        <w:rPr>
          <w:rFonts w:ascii="Verdana" w:hAnsi="Verdana"/>
        </w:rPr>
        <w:t xml:space="preserve"> </w:t>
      </w:r>
      <w:r w:rsidR="410C5B42" w:rsidRPr="008F76CA">
        <w:rPr>
          <w:rFonts w:ascii="Verdana" w:hAnsi="Verdana"/>
        </w:rPr>
        <w:t>L</w:t>
      </w:r>
      <w:r w:rsidRPr="008F76CA">
        <w:rPr>
          <w:rFonts w:ascii="Verdana" w:hAnsi="Verdana"/>
        </w:rPr>
        <w:t>egal/regulatory</w:t>
      </w:r>
      <w:r w:rsidR="009D61B9" w:rsidRPr="008F76CA">
        <w:rPr>
          <w:rFonts w:ascii="Verdana" w:hAnsi="Verdana"/>
        </w:rPr>
        <w:t>;</w:t>
      </w:r>
      <w:r w:rsidRPr="008F76CA">
        <w:rPr>
          <w:rFonts w:ascii="Verdana" w:hAnsi="Verdana"/>
        </w:rPr>
        <w:t xml:space="preserve"> </w:t>
      </w:r>
    </w:p>
    <w:p w14:paraId="4224DA08" w14:textId="28E54AFB" w:rsidR="00B33DE3" w:rsidRPr="008F76CA" w:rsidRDefault="00B33DE3" w:rsidP="0085034F">
      <w:pPr>
        <w:pStyle w:val="ListParagraph"/>
        <w:numPr>
          <w:ilvl w:val="2"/>
          <w:numId w:val="1"/>
        </w:numPr>
        <w:spacing w:after="0" w:line="360" w:lineRule="auto"/>
        <w:jc w:val="both"/>
        <w:rPr>
          <w:rFonts w:ascii="Verdana" w:hAnsi="Verdana"/>
        </w:rPr>
      </w:pPr>
      <w:r w:rsidRPr="008F76CA">
        <w:rPr>
          <w:rFonts w:ascii="Verdana" w:hAnsi="Verdana"/>
        </w:rPr>
        <w:t xml:space="preserve">Cost of </w:t>
      </w:r>
      <w:r w:rsidR="00861E1B" w:rsidRPr="008F76CA">
        <w:rPr>
          <w:rFonts w:ascii="Verdana" w:hAnsi="Verdana"/>
        </w:rPr>
        <w:t>capital</w:t>
      </w:r>
      <w:r w:rsidRPr="008F76CA">
        <w:rPr>
          <w:rFonts w:ascii="Verdana" w:hAnsi="Verdana"/>
        </w:rPr>
        <w:t xml:space="preserve"> and Sunk Costs</w:t>
      </w:r>
      <w:r w:rsidR="009D61B9" w:rsidRPr="008F76CA">
        <w:rPr>
          <w:rFonts w:ascii="Verdana" w:hAnsi="Verdana"/>
        </w:rPr>
        <w:t>;</w:t>
      </w:r>
      <w:r w:rsidR="00861E1B" w:rsidRPr="008F76CA">
        <w:rPr>
          <w:rFonts w:ascii="Verdana" w:hAnsi="Verdana"/>
        </w:rPr>
        <w:t xml:space="preserve"> </w:t>
      </w:r>
    </w:p>
    <w:p w14:paraId="31BEE8ED" w14:textId="7C4BBC94" w:rsidR="00B33DE3" w:rsidRPr="008F76CA" w:rsidRDefault="00B33DE3" w:rsidP="0085034F">
      <w:pPr>
        <w:pStyle w:val="ListParagraph"/>
        <w:numPr>
          <w:ilvl w:val="2"/>
          <w:numId w:val="1"/>
        </w:numPr>
        <w:spacing w:after="0" w:line="360" w:lineRule="auto"/>
        <w:jc w:val="both"/>
        <w:rPr>
          <w:rFonts w:ascii="Verdana" w:hAnsi="Verdana"/>
        </w:rPr>
      </w:pPr>
      <w:r w:rsidRPr="008F76CA">
        <w:rPr>
          <w:rFonts w:ascii="Verdana" w:hAnsi="Verdana"/>
        </w:rPr>
        <w:t xml:space="preserve">Customer </w:t>
      </w:r>
      <w:r w:rsidR="00861E1B" w:rsidRPr="008F76CA">
        <w:rPr>
          <w:rFonts w:ascii="Verdana" w:hAnsi="Verdana"/>
        </w:rPr>
        <w:t>behaviour</w:t>
      </w:r>
      <w:r w:rsidR="009D61B9" w:rsidRPr="008F76CA">
        <w:rPr>
          <w:rFonts w:ascii="Verdana" w:hAnsi="Verdana"/>
        </w:rPr>
        <w:t>;</w:t>
      </w:r>
    </w:p>
    <w:p w14:paraId="7509C3FC" w14:textId="4501E496" w:rsidR="006D36AE" w:rsidRPr="008F76CA" w:rsidRDefault="006D36AE" w:rsidP="0085034F">
      <w:pPr>
        <w:pStyle w:val="ListParagraph"/>
        <w:numPr>
          <w:ilvl w:val="2"/>
          <w:numId w:val="1"/>
        </w:numPr>
        <w:spacing w:after="0" w:line="360" w:lineRule="auto"/>
        <w:jc w:val="both"/>
        <w:rPr>
          <w:rFonts w:ascii="Verdana" w:hAnsi="Verdana"/>
        </w:rPr>
      </w:pPr>
      <w:r w:rsidRPr="008F76CA">
        <w:rPr>
          <w:rFonts w:ascii="Verdana" w:hAnsi="Verdana"/>
        </w:rPr>
        <w:t>Access to content</w:t>
      </w:r>
      <w:r w:rsidR="009D61B9" w:rsidRPr="008F76CA">
        <w:rPr>
          <w:rFonts w:ascii="Verdana" w:hAnsi="Verdana"/>
        </w:rPr>
        <w:t>;</w:t>
      </w:r>
    </w:p>
    <w:p w14:paraId="4681B1D1" w14:textId="05E512BE" w:rsidR="00B33DE3" w:rsidRPr="008F76CA" w:rsidRDefault="00B33DE3" w:rsidP="0085034F">
      <w:pPr>
        <w:pStyle w:val="ListParagraph"/>
        <w:numPr>
          <w:ilvl w:val="2"/>
          <w:numId w:val="1"/>
        </w:numPr>
        <w:spacing w:after="0" w:line="360" w:lineRule="auto"/>
        <w:jc w:val="both"/>
        <w:rPr>
          <w:rFonts w:ascii="Verdana" w:hAnsi="Verdana"/>
        </w:rPr>
      </w:pPr>
      <w:r w:rsidRPr="008F76CA">
        <w:rPr>
          <w:rFonts w:ascii="Verdana" w:hAnsi="Verdana"/>
        </w:rPr>
        <w:t>Economies of scale or scope</w:t>
      </w:r>
      <w:r w:rsidR="009D61B9" w:rsidRPr="008F76CA">
        <w:rPr>
          <w:rFonts w:ascii="Verdana" w:hAnsi="Verdana"/>
        </w:rPr>
        <w:t>; and</w:t>
      </w:r>
    </w:p>
    <w:p w14:paraId="6C3DB357" w14:textId="506A0D14" w:rsidR="00AD2FD8" w:rsidRPr="008F76CA" w:rsidRDefault="009D61B9" w:rsidP="0085034F">
      <w:pPr>
        <w:pStyle w:val="ListParagraph"/>
        <w:numPr>
          <w:ilvl w:val="2"/>
          <w:numId w:val="1"/>
        </w:numPr>
        <w:spacing w:after="0" w:line="360" w:lineRule="auto"/>
        <w:jc w:val="both"/>
        <w:rPr>
          <w:rFonts w:ascii="Verdana" w:hAnsi="Verdana"/>
        </w:rPr>
      </w:pPr>
      <w:r w:rsidRPr="008F76CA">
        <w:rPr>
          <w:rFonts w:ascii="Verdana" w:hAnsi="Verdana"/>
        </w:rPr>
        <w:t>M</w:t>
      </w:r>
      <w:r w:rsidR="00B33DE3" w:rsidRPr="008F76CA">
        <w:rPr>
          <w:rFonts w:ascii="Verdana" w:hAnsi="Verdana"/>
        </w:rPr>
        <w:t>arket dynamics</w:t>
      </w:r>
      <w:r w:rsidR="00861E1B" w:rsidRPr="008F76CA">
        <w:rPr>
          <w:rFonts w:ascii="Verdana" w:hAnsi="Verdana"/>
        </w:rPr>
        <w:t xml:space="preserve">. Share </w:t>
      </w:r>
      <w:r w:rsidR="007D03FD" w:rsidRPr="008F76CA">
        <w:rPr>
          <w:rFonts w:ascii="Verdana" w:hAnsi="Verdana"/>
        </w:rPr>
        <w:t xml:space="preserve">your </w:t>
      </w:r>
      <w:r w:rsidR="00861E1B" w:rsidRPr="008F76CA">
        <w:rPr>
          <w:rFonts w:ascii="Verdana" w:hAnsi="Verdana"/>
        </w:rPr>
        <w:t>own experience if applicable.</w:t>
      </w:r>
    </w:p>
    <w:p w14:paraId="0D112BED" w14:textId="0F84A72A" w:rsidR="003965A4" w:rsidRPr="008F76CA" w:rsidRDefault="00764E11" w:rsidP="0085034F">
      <w:pPr>
        <w:pStyle w:val="ListParagraph"/>
        <w:numPr>
          <w:ilvl w:val="1"/>
          <w:numId w:val="1"/>
        </w:numPr>
        <w:spacing w:after="0" w:line="360" w:lineRule="auto"/>
        <w:jc w:val="both"/>
        <w:rPr>
          <w:rFonts w:ascii="Verdana" w:hAnsi="Verdana"/>
        </w:rPr>
      </w:pPr>
      <w:r w:rsidRPr="008F76CA">
        <w:rPr>
          <w:rFonts w:ascii="Verdana" w:hAnsi="Verdana"/>
        </w:rPr>
        <w:t>Kindly provide</w:t>
      </w:r>
      <w:r w:rsidR="00D22B40" w:rsidRPr="008F76CA">
        <w:rPr>
          <w:rFonts w:ascii="Verdana" w:hAnsi="Verdana"/>
        </w:rPr>
        <w:t xml:space="preserve"> you</w:t>
      </w:r>
      <w:r w:rsidR="003965A4" w:rsidRPr="008F76CA">
        <w:rPr>
          <w:rFonts w:ascii="Verdana" w:hAnsi="Verdana"/>
        </w:rPr>
        <w:t xml:space="preserve"> </w:t>
      </w:r>
      <w:r w:rsidRPr="008F76CA">
        <w:rPr>
          <w:rFonts w:ascii="Verdana" w:hAnsi="Verdana"/>
        </w:rPr>
        <w:t>experience</w:t>
      </w:r>
      <w:r w:rsidR="003965A4" w:rsidRPr="008F76CA">
        <w:rPr>
          <w:rFonts w:ascii="Verdana" w:hAnsi="Verdana"/>
        </w:rPr>
        <w:t xml:space="preserve"> in growing your </w:t>
      </w:r>
      <w:r w:rsidRPr="008F76CA">
        <w:rPr>
          <w:rFonts w:ascii="Verdana" w:hAnsi="Verdana"/>
        </w:rPr>
        <w:t>subscriber</w:t>
      </w:r>
      <w:r w:rsidR="00D22B40" w:rsidRPr="008F76CA">
        <w:rPr>
          <w:rFonts w:ascii="Verdana" w:hAnsi="Verdana"/>
        </w:rPr>
        <w:t>/</w:t>
      </w:r>
      <w:r w:rsidRPr="008F76CA">
        <w:rPr>
          <w:rFonts w:ascii="Verdana" w:hAnsi="Verdana"/>
        </w:rPr>
        <w:t>view</w:t>
      </w:r>
      <w:r w:rsidR="00D22B40" w:rsidRPr="008F76CA">
        <w:rPr>
          <w:rFonts w:ascii="Verdana" w:hAnsi="Verdana"/>
        </w:rPr>
        <w:t>er</w:t>
      </w:r>
      <w:r w:rsidR="003965A4" w:rsidRPr="008F76CA">
        <w:rPr>
          <w:rFonts w:ascii="Verdana" w:hAnsi="Verdana"/>
        </w:rPr>
        <w:t xml:space="preserve"> numbers </w:t>
      </w:r>
      <w:r w:rsidRPr="008F76CA">
        <w:rPr>
          <w:rFonts w:ascii="Verdana" w:hAnsi="Verdana"/>
        </w:rPr>
        <w:t>over the period 2019 to date</w:t>
      </w:r>
      <w:r w:rsidR="00D22B40" w:rsidRPr="008F76CA">
        <w:rPr>
          <w:rFonts w:ascii="Verdana" w:hAnsi="Verdana"/>
        </w:rPr>
        <w:t xml:space="preserve">. In your response please fully describe </w:t>
      </w:r>
      <w:r w:rsidR="00C74F06" w:rsidRPr="008F76CA">
        <w:rPr>
          <w:rFonts w:ascii="Verdana" w:hAnsi="Verdana"/>
        </w:rPr>
        <w:t>any strategies deployed and their success rate.</w:t>
      </w:r>
    </w:p>
    <w:p w14:paraId="4CE14A4E" w14:textId="5909BB3A" w:rsidR="004D4E3C" w:rsidRPr="008F76CA" w:rsidRDefault="001C19BB" w:rsidP="0085034F">
      <w:pPr>
        <w:pStyle w:val="ListParagraph"/>
        <w:numPr>
          <w:ilvl w:val="1"/>
          <w:numId w:val="1"/>
        </w:numPr>
        <w:spacing w:after="0" w:line="360" w:lineRule="auto"/>
        <w:jc w:val="both"/>
        <w:rPr>
          <w:rFonts w:ascii="Verdana" w:hAnsi="Verdana"/>
        </w:rPr>
      </w:pPr>
      <w:r w:rsidRPr="008F76CA">
        <w:rPr>
          <w:rFonts w:ascii="Verdana" w:hAnsi="Verdana"/>
        </w:rPr>
        <w:t>Does your company have any concerns or comments regarding the</w:t>
      </w:r>
      <w:r w:rsidR="00CB7F94" w:rsidRPr="008F76CA">
        <w:rPr>
          <w:rFonts w:ascii="Verdana" w:hAnsi="Verdana"/>
        </w:rPr>
        <w:t xml:space="preserve"> overall </w:t>
      </w:r>
      <w:r w:rsidRPr="008F76CA">
        <w:rPr>
          <w:rFonts w:ascii="Verdana" w:hAnsi="Verdana"/>
        </w:rPr>
        <w:t>market? Give a detailed explanation of your concerns/comments</w:t>
      </w:r>
      <w:r w:rsidR="007D03FD" w:rsidRPr="008F76CA">
        <w:rPr>
          <w:rFonts w:ascii="Verdana" w:hAnsi="Verdana"/>
        </w:rPr>
        <w:t>.</w:t>
      </w:r>
    </w:p>
    <w:p w14:paraId="6C9CDC46" w14:textId="77777777" w:rsidR="009D61B9" w:rsidRPr="0085034F" w:rsidRDefault="009D61B9" w:rsidP="0085034F">
      <w:pPr>
        <w:spacing w:after="0" w:line="360" w:lineRule="auto"/>
        <w:ind w:left="360"/>
        <w:jc w:val="both"/>
        <w:rPr>
          <w:rFonts w:ascii="Verdana" w:hAnsi="Verdana"/>
        </w:rPr>
      </w:pPr>
    </w:p>
    <w:p w14:paraId="7B00FDAF" w14:textId="4779143E" w:rsidR="004D4E3C" w:rsidRPr="008F76CA" w:rsidRDefault="007D03FD" w:rsidP="0085034F">
      <w:pPr>
        <w:pStyle w:val="ListParagraph"/>
        <w:numPr>
          <w:ilvl w:val="0"/>
          <w:numId w:val="1"/>
        </w:numPr>
        <w:spacing w:after="0" w:line="360" w:lineRule="auto"/>
        <w:jc w:val="both"/>
        <w:rPr>
          <w:rFonts w:ascii="Verdana" w:hAnsi="Verdana"/>
          <w:b/>
          <w:bCs/>
        </w:rPr>
      </w:pPr>
      <w:r w:rsidRPr="008F76CA">
        <w:rPr>
          <w:rFonts w:ascii="Verdana" w:hAnsi="Verdana"/>
          <w:b/>
          <w:bCs/>
        </w:rPr>
        <w:t xml:space="preserve">Internal </w:t>
      </w:r>
      <w:r w:rsidR="004D4E3C" w:rsidRPr="008F76CA">
        <w:rPr>
          <w:rFonts w:ascii="Verdana" w:hAnsi="Verdana"/>
          <w:b/>
          <w:bCs/>
        </w:rPr>
        <w:t>Document request</w:t>
      </w:r>
      <w:r w:rsidR="001C19BB" w:rsidRPr="008F76CA">
        <w:rPr>
          <w:rFonts w:ascii="Verdana" w:hAnsi="Verdana"/>
          <w:b/>
          <w:bCs/>
        </w:rPr>
        <w:tab/>
      </w:r>
    </w:p>
    <w:p w14:paraId="71EA80A7" w14:textId="4CA39F5C" w:rsidR="002779F9" w:rsidRPr="008F76CA" w:rsidRDefault="004D4E3C" w:rsidP="0085034F">
      <w:pPr>
        <w:pStyle w:val="ListParagraph"/>
        <w:numPr>
          <w:ilvl w:val="1"/>
          <w:numId w:val="1"/>
        </w:numPr>
        <w:spacing w:after="0" w:line="360" w:lineRule="auto"/>
        <w:jc w:val="both"/>
        <w:rPr>
          <w:rFonts w:ascii="Verdana" w:hAnsi="Verdana"/>
        </w:rPr>
      </w:pPr>
      <w:r w:rsidRPr="008F76CA">
        <w:rPr>
          <w:rFonts w:ascii="Verdana" w:hAnsi="Verdana"/>
        </w:rPr>
        <w:t>Kindly provide internal</w:t>
      </w:r>
      <w:r w:rsidR="00CB7F94" w:rsidRPr="008F76CA">
        <w:rPr>
          <w:rFonts w:ascii="Verdana" w:hAnsi="Verdana"/>
        </w:rPr>
        <w:t>ly and externally produced</w:t>
      </w:r>
      <w:r w:rsidRPr="008F76CA">
        <w:rPr>
          <w:rFonts w:ascii="Verdana" w:hAnsi="Verdana"/>
        </w:rPr>
        <w:t xml:space="preserve"> strategic documents</w:t>
      </w:r>
      <w:r w:rsidR="002779F9" w:rsidRPr="008F76CA">
        <w:rPr>
          <w:rFonts w:ascii="Verdana" w:hAnsi="Verdana"/>
        </w:rPr>
        <w:t>, including board and company minutes</w:t>
      </w:r>
      <w:r w:rsidR="00CB7F94" w:rsidRPr="008F76CA">
        <w:rPr>
          <w:rFonts w:ascii="Verdana" w:hAnsi="Verdana"/>
        </w:rPr>
        <w:t xml:space="preserve"> </w:t>
      </w:r>
      <w:r w:rsidRPr="008F76CA">
        <w:rPr>
          <w:rFonts w:ascii="Verdana" w:hAnsi="Verdana"/>
        </w:rPr>
        <w:t xml:space="preserve">where your provision of </w:t>
      </w:r>
      <w:r w:rsidR="00697A9A" w:rsidRPr="008F76CA">
        <w:rPr>
          <w:rFonts w:ascii="Verdana" w:hAnsi="Verdana"/>
        </w:rPr>
        <w:t xml:space="preserve">broadcasting, streaming, VOD, </w:t>
      </w:r>
      <w:r w:rsidR="00D14B1B" w:rsidRPr="008F76CA">
        <w:rPr>
          <w:rFonts w:ascii="Verdana" w:hAnsi="Verdana"/>
        </w:rPr>
        <w:t>or any other audio-visual services</w:t>
      </w:r>
      <w:r w:rsidRPr="008F76CA">
        <w:rPr>
          <w:rFonts w:ascii="Verdana" w:hAnsi="Verdana"/>
        </w:rPr>
        <w:t xml:space="preserve"> was discussed</w:t>
      </w:r>
      <w:r w:rsidR="00CB7F94" w:rsidRPr="008F76CA">
        <w:rPr>
          <w:rFonts w:ascii="Verdana" w:hAnsi="Verdana"/>
        </w:rPr>
        <w:t xml:space="preserve"> or researched</w:t>
      </w:r>
      <w:r w:rsidR="00B36868" w:rsidRPr="008F76CA">
        <w:rPr>
          <w:rFonts w:ascii="Verdana" w:hAnsi="Verdana"/>
        </w:rPr>
        <w:t xml:space="preserve"> for the period 2019 to date</w:t>
      </w:r>
      <w:r w:rsidR="00D14B1B" w:rsidRPr="008F76CA">
        <w:rPr>
          <w:rFonts w:ascii="Verdana" w:hAnsi="Verdana"/>
        </w:rPr>
        <w:t xml:space="preserve">. </w:t>
      </w:r>
      <w:r w:rsidRPr="008F76CA">
        <w:rPr>
          <w:rFonts w:ascii="Verdana" w:hAnsi="Verdana"/>
        </w:rPr>
        <w:t>This includes, but not limited to</w:t>
      </w:r>
      <w:r w:rsidR="00360D14" w:rsidRPr="008F76CA">
        <w:rPr>
          <w:rFonts w:ascii="Verdana" w:hAnsi="Verdana"/>
        </w:rPr>
        <w:t>:</w:t>
      </w:r>
    </w:p>
    <w:p w14:paraId="0242B6DB" w14:textId="6F0DA323" w:rsidR="002779F9"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lastRenderedPageBreak/>
        <w:t>customer surveys</w:t>
      </w:r>
      <w:r w:rsidR="002213EA">
        <w:rPr>
          <w:rFonts w:ascii="Verdana" w:hAnsi="Verdana"/>
        </w:rPr>
        <w:t>;</w:t>
      </w:r>
      <w:r w:rsidRPr="008F76CA">
        <w:rPr>
          <w:rFonts w:ascii="Verdana" w:hAnsi="Verdana"/>
        </w:rPr>
        <w:t xml:space="preserve"> </w:t>
      </w:r>
    </w:p>
    <w:p w14:paraId="51628957" w14:textId="79386E59" w:rsidR="002779F9"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marketing surveys</w:t>
      </w:r>
      <w:r w:rsidR="002213EA">
        <w:rPr>
          <w:rFonts w:ascii="Verdana" w:hAnsi="Verdana"/>
        </w:rPr>
        <w:t>;</w:t>
      </w:r>
      <w:r w:rsidRPr="008F76CA">
        <w:rPr>
          <w:rFonts w:ascii="Verdana" w:hAnsi="Verdana"/>
        </w:rPr>
        <w:t xml:space="preserve"> </w:t>
      </w:r>
    </w:p>
    <w:p w14:paraId="1BF6BD38" w14:textId="04EE3742" w:rsidR="002779F9"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growth strategies</w:t>
      </w:r>
      <w:r w:rsidR="007D03FD" w:rsidRPr="008F76CA">
        <w:rPr>
          <w:rFonts w:ascii="Verdana" w:hAnsi="Verdana"/>
        </w:rPr>
        <w:t xml:space="preserve"> reports</w:t>
      </w:r>
      <w:r w:rsidR="002213EA">
        <w:rPr>
          <w:rFonts w:ascii="Verdana" w:hAnsi="Verdana"/>
        </w:rPr>
        <w:t>;</w:t>
      </w:r>
      <w:r w:rsidRPr="008F76CA">
        <w:rPr>
          <w:rFonts w:ascii="Verdana" w:hAnsi="Verdana"/>
        </w:rPr>
        <w:t xml:space="preserve"> </w:t>
      </w:r>
    </w:p>
    <w:p w14:paraId="340C1C11" w14:textId="41CA9A3F" w:rsidR="00666FFE"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content strategies</w:t>
      </w:r>
      <w:r w:rsidR="0059282A">
        <w:rPr>
          <w:rFonts w:ascii="Verdana" w:hAnsi="Verdana"/>
        </w:rPr>
        <w:t>;</w:t>
      </w:r>
      <w:r w:rsidRPr="008F76CA">
        <w:rPr>
          <w:rFonts w:ascii="Verdana" w:hAnsi="Verdana"/>
        </w:rPr>
        <w:t xml:space="preserve"> </w:t>
      </w:r>
    </w:p>
    <w:p w14:paraId="6A2600EA" w14:textId="148C305E" w:rsidR="002779F9"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pricing strategies</w:t>
      </w:r>
      <w:r w:rsidR="0059282A">
        <w:rPr>
          <w:rFonts w:ascii="Verdana" w:hAnsi="Verdana"/>
        </w:rPr>
        <w:t>;</w:t>
      </w:r>
      <w:r w:rsidRPr="008F76CA">
        <w:rPr>
          <w:rFonts w:ascii="Verdana" w:hAnsi="Verdana"/>
        </w:rPr>
        <w:t xml:space="preserve"> </w:t>
      </w:r>
    </w:p>
    <w:p w14:paraId="248953D4" w14:textId="61283294" w:rsidR="00CB7F94"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competitor</w:t>
      </w:r>
      <w:r w:rsidR="00B36868" w:rsidRPr="008F76CA">
        <w:rPr>
          <w:rFonts w:ascii="Verdana" w:hAnsi="Verdana"/>
        </w:rPr>
        <w:t xml:space="preserve"> and/or competition</w:t>
      </w:r>
      <w:r w:rsidRPr="008F76CA">
        <w:rPr>
          <w:rFonts w:ascii="Verdana" w:hAnsi="Verdana"/>
        </w:rPr>
        <w:t xml:space="preserve"> analysis</w:t>
      </w:r>
      <w:r w:rsidR="0059282A">
        <w:rPr>
          <w:rFonts w:ascii="Verdana" w:hAnsi="Verdana"/>
        </w:rPr>
        <w:t>;</w:t>
      </w:r>
      <w:r w:rsidRPr="008F76CA">
        <w:rPr>
          <w:rFonts w:ascii="Verdana" w:hAnsi="Verdana"/>
        </w:rPr>
        <w:t xml:space="preserve"> </w:t>
      </w:r>
    </w:p>
    <w:p w14:paraId="4D5CDDF7" w14:textId="5E294CF4" w:rsidR="002779F9"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customer complaints</w:t>
      </w:r>
      <w:r w:rsidR="0059282A">
        <w:rPr>
          <w:rFonts w:ascii="Verdana" w:hAnsi="Verdana"/>
        </w:rPr>
        <w:t>; and</w:t>
      </w:r>
      <w:r w:rsidRPr="008F76CA">
        <w:rPr>
          <w:rFonts w:ascii="Verdana" w:hAnsi="Verdana"/>
        </w:rPr>
        <w:t xml:space="preserve"> </w:t>
      </w:r>
    </w:p>
    <w:p w14:paraId="31F29387" w14:textId="019507E7" w:rsidR="004D4E3C" w:rsidRPr="008F76CA" w:rsidRDefault="004D4E3C" w:rsidP="0085034F">
      <w:pPr>
        <w:pStyle w:val="ListParagraph"/>
        <w:numPr>
          <w:ilvl w:val="2"/>
          <w:numId w:val="1"/>
        </w:numPr>
        <w:spacing w:after="0" w:line="360" w:lineRule="auto"/>
        <w:jc w:val="both"/>
        <w:rPr>
          <w:rFonts w:ascii="Verdana" w:hAnsi="Verdana"/>
        </w:rPr>
      </w:pPr>
      <w:r w:rsidRPr="008F76CA">
        <w:rPr>
          <w:rFonts w:ascii="Verdana" w:hAnsi="Verdana"/>
        </w:rPr>
        <w:t>short to medium business strategy</w:t>
      </w:r>
      <w:r w:rsidR="007C3F50" w:rsidRPr="008F76CA">
        <w:rPr>
          <w:rFonts w:ascii="Verdana" w:hAnsi="Verdana"/>
        </w:rPr>
        <w:t>.</w:t>
      </w:r>
    </w:p>
    <w:p w14:paraId="61C694DE" w14:textId="2FA55A1D" w:rsidR="002779F9" w:rsidRPr="008F76CA" w:rsidRDefault="002779F9" w:rsidP="0085034F">
      <w:pPr>
        <w:pStyle w:val="ListParagraph"/>
        <w:numPr>
          <w:ilvl w:val="1"/>
          <w:numId w:val="1"/>
        </w:numPr>
        <w:spacing w:after="0" w:line="360" w:lineRule="auto"/>
        <w:jc w:val="both"/>
        <w:rPr>
          <w:rFonts w:ascii="Verdana" w:hAnsi="Verdana"/>
        </w:rPr>
      </w:pPr>
      <w:r w:rsidRPr="008F76CA">
        <w:rPr>
          <w:rFonts w:ascii="Verdana" w:hAnsi="Verdana"/>
        </w:rPr>
        <w:t>Submit copies of audience research conducted prior to price increases or launching new services.</w:t>
      </w:r>
    </w:p>
    <w:sectPr w:rsidR="002779F9" w:rsidRPr="008F7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5860" w14:textId="77777777" w:rsidR="00FB3087" w:rsidRDefault="00FB3087" w:rsidP="00154DF3">
      <w:pPr>
        <w:spacing w:after="0" w:line="240" w:lineRule="auto"/>
      </w:pPr>
      <w:r>
        <w:separator/>
      </w:r>
    </w:p>
  </w:endnote>
  <w:endnote w:type="continuationSeparator" w:id="0">
    <w:p w14:paraId="31BFB67F" w14:textId="77777777" w:rsidR="00FB3087" w:rsidRDefault="00FB3087" w:rsidP="0015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24B6" w14:textId="77777777" w:rsidR="00FB3087" w:rsidRDefault="00FB3087" w:rsidP="00154DF3">
      <w:pPr>
        <w:spacing w:after="0" w:line="240" w:lineRule="auto"/>
      </w:pPr>
      <w:r>
        <w:separator/>
      </w:r>
    </w:p>
  </w:footnote>
  <w:footnote w:type="continuationSeparator" w:id="0">
    <w:p w14:paraId="5C022AB0" w14:textId="77777777" w:rsidR="00FB3087" w:rsidRDefault="00FB3087" w:rsidP="00154DF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F1"/>
    <w:multiLevelType w:val="multilevel"/>
    <w:tmpl w:val="CD9693F2"/>
    <w:lvl w:ilvl="0">
      <w:start w:val="2"/>
      <w:numFmt w:val="decimal"/>
      <w:lvlText w:val="%1"/>
      <w:lvlJc w:val="left"/>
      <w:pPr>
        <w:ind w:left="540" w:hanging="540"/>
      </w:pPr>
      <w:rPr>
        <w:rFonts w:hint="default"/>
      </w:rPr>
    </w:lvl>
    <w:lvl w:ilvl="1">
      <w:start w:val="10"/>
      <w:numFmt w:val="decimal"/>
      <w:lvlText w:val="%1.%2"/>
      <w:lvlJc w:val="left"/>
      <w:pPr>
        <w:ind w:left="1192" w:hanging="54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6656" w:hanging="1440"/>
      </w:pPr>
      <w:rPr>
        <w:rFonts w:hint="default"/>
      </w:rPr>
    </w:lvl>
  </w:abstractNum>
  <w:abstractNum w:abstractNumId="1" w15:restartNumberingAfterBreak="0">
    <w:nsid w:val="09786497"/>
    <w:multiLevelType w:val="hybridMultilevel"/>
    <w:tmpl w:val="A4E2178C"/>
    <w:lvl w:ilvl="0" w:tplc="2C9EEFD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5376BFE"/>
    <w:multiLevelType w:val="hybridMultilevel"/>
    <w:tmpl w:val="7C728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45A7208"/>
    <w:multiLevelType w:val="multilevel"/>
    <w:tmpl w:val="C87E042A"/>
    <w:lvl w:ilvl="0">
      <w:start w:val="2"/>
      <w:numFmt w:val="decimal"/>
      <w:lvlText w:val="%1"/>
      <w:lvlJc w:val="left"/>
      <w:pPr>
        <w:ind w:left="540" w:hanging="540"/>
      </w:pPr>
      <w:rPr>
        <w:rFonts w:hint="default"/>
      </w:rPr>
    </w:lvl>
    <w:lvl w:ilvl="1">
      <w:start w:val="11"/>
      <w:numFmt w:val="decimal"/>
      <w:lvlText w:val="%1.%2"/>
      <w:lvlJc w:val="left"/>
      <w:pPr>
        <w:ind w:left="1192" w:hanging="54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6656" w:hanging="1440"/>
      </w:pPr>
      <w:rPr>
        <w:rFonts w:hint="default"/>
      </w:rPr>
    </w:lvl>
  </w:abstractNum>
  <w:abstractNum w:abstractNumId="4" w15:restartNumberingAfterBreak="0">
    <w:nsid w:val="4AFA157F"/>
    <w:multiLevelType w:val="multilevel"/>
    <w:tmpl w:val="A2E25982"/>
    <w:lvl w:ilvl="0">
      <w:start w:val="2"/>
      <w:numFmt w:val="decimal"/>
      <w:lvlText w:val="%1"/>
      <w:lvlJc w:val="left"/>
      <w:pPr>
        <w:ind w:left="435" w:hanging="435"/>
      </w:pPr>
      <w:rPr>
        <w:rFonts w:hint="default"/>
      </w:rPr>
    </w:lvl>
    <w:lvl w:ilvl="1">
      <w:start w:val="2"/>
      <w:numFmt w:val="decimal"/>
      <w:lvlText w:val="%1.%2"/>
      <w:lvlJc w:val="left"/>
      <w:pPr>
        <w:ind w:left="1087" w:hanging="43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6656" w:hanging="1440"/>
      </w:pPr>
      <w:rPr>
        <w:rFonts w:hint="default"/>
      </w:rPr>
    </w:lvl>
  </w:abstractNum>
  <w:abstractNum w:abstractNumId="5" w15:restartNumberingAfterBreak="0">
    <w:nsid w:val="4D284753"/>
    <w:multiLevelType w:val="multilevel"/>
    <w:tmpl w:val="18A6EAA6"/>
    <w:lvl w:ilvl="0">
      <w:start w:val="1"/>
      <w:numFmt w:val="decimal"/>
      <w:lvlText w:val="%1."/>
      <w:lvlJc w:val="left"/>
      <w:pPr>
        <w:ind w:left="360" w:hanging="360"/>
      </w:pPr>
      <w:rPr>
        <w:rFonts w:hint="default"/>
      </w:rPr>
    </w:lvl>
    <w:lvl w:ilvl="1">
      <w:start w:val="1"/>
      <w:numFmt w:val="decimal"/>
      <w:lvlText w:val="%1.%2."/>
      <w:lvlJc w:val="left"/>
      <w:pPr>
        <w:ind w:left="1304" w:hanging="944"/>
      </w:pPr>
    </w:lvl>
    <w:lvl w:ilvl="2">
      <w:start w:val="1"/>
      <w:numFmt w:val="decimal"/>
      <w:lvlText w:val="%1.%2.%3."/>
      <w:lvlJc w:val="left"/>
      <w:pPr>
        <w:ind w:left="2483" w:hanging="12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02074D1"/>
    <w:multiLevelType w:val="multilevel"/>
    <w:tmpl w:val="804C55D8"/>
    <w:lvl w:ilvl="0">
      <w:start w:val="2"/>
      <w:numFmt w:val="decimal"/>
      <w:lvlText w:val="%1"/>
      <w:lvlJc w:val="left"/>
      <w:pPr>
        <w:ind w:left="435" w:hanging="435"/>
      </w:pPr>
      <w:rPr>
        <w:rFonts w:hint="default"/>
      </w:rPr>
    </w:lvl>
    <w:lvl w:ilvl="1">
      <w:start w:val="4"/>
      <w:numFmt w:val="decimal"/>
      <w:lvlText w:val="%1.%2"/>
      <w:lvlJc w:val="left"/>
      <w:pPr>
        <w:ind w:left="1087" w:hanging="43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6656" w:hanging="1440"/>
      </w:pPr>
      <w:rPr>
        <w:rFonts w:hint="default"/>
      </w:rPr>
    </w:lvl>
  </w:abstractNum>
  <w:abstractNum w:abstractNumId="7" w15:restartNumberingAfterBreak="0">
    <w:nsid w:val="7F7B543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1404395">
    <w:abstractNumId w:val="5"/>
  </w:num>
  <w:num w:numId="2" w16cid:durableId="1677881792">
    <w:abstractNumId w:val="1"/>
  </w:num>
  <w:num w:numId="3" w16cid:durableId="453209776">
    <w:abstractNumId w:val="7"/>
  </w:num>
  <w:num w:numId="4" w16cid:durableId="871504539">
    <w:abstractNumId w:val="4"/>
  </w:num>
  <w:num w:numId="5" w16cid:durableId="1318073552">
    <w:abstractNumId w:val="6"/>
  </w:num>
  <w:num w:numId="6" w16cid:durableId="704791483">
    <w:abstractNumId w:val="0"/>
  </w:num>
  <w:num w:numId="7" w16cid:durableId="2133287530">
    <w:abstractNumId w:val="3"/>
  </w:num>
  <w:num w:numId="8" w16cid:durableId="97479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BB"/>
    <w:rsid w:val="00002BFC"/>
    <w:rsid w:val="00004F19"/>
    <w:rsid w:val="0001540E"/>
    <w:rsid w:val="000256B1"/>
    <w:rsid w:val="0004536C"/>
    <w:rsid w:val="000576DA"/>
    <w:rsid w:val="00063A69"/>
    <w:rsid w:val="000705CA"/>
    <w:rsid w:val="00071DF9"/>
    <w:rsid w:val="00071E72"/>
    <w:rsid w:val="000809F2"/>
    <w:rsid w:val="00092D0E"/>
    <w:rsid w:val="0009759C"/>
    <w:rsid w:val="000A62C6"/>
    <w:rsid w:val="000C3E71"/>
    <w:rsid w:val="000D23AB"/>
    <w:rsid w:val="000E4D13"/>
    <w:rsid w:val="000E52F6"/>
    <w:rsid w:val="000E6798"/>
    <w:rsid w:val="00104507"/>
    <w:rsid w:val="00107552"/>
    <w:rsid w:val="00115D9C"/>
    <w:rsid w:val="001362CE"/>
    <w:rsid w:val="001363EF"/>
    <w:rsid w:val="001445BE"/>
    <w:rsid w:val="001512C2"/>
    <w:rsid w:val="00154DF3"/>
    <w:rsid w:val="00162F9B"/>
    <w:rsid w:val="00164C7A"/>
    <w:rsid w:val="001948EF"/>
    <w:rsid w:val="00195C66"/>
    <w:rsid w:val="00196C5E"/>
    <w:rsid w:val="001A7E97"/>
    <w:rsid w:val="001B777E"/>
    <w:rsid w:val="001C19BB"/>
    <w:rsid w:val="001C72DE"/>
    <w:rsid w:val="001C73C1"/>
    <w:rsid w:val="001E1EBA"/>
    <w:rsid w:val="001F22C9"/>
    <w:rsid w:val="001F34BF"/>
    <w:rsid w:val="002010AC"/>
    <w:rsid w:val="00201C2F"/>
    <w:rsid w:val="00202BA3"/>
    <w:rsid w:val="002213EA"/>
    <w:rsid w:val="002278E3"/>
    <w:rsid w:val="00230A7F"/>
    <w:rsid w:val="002313E0"/>
    <w:rsid w:val="00232A8D"/>
    <w:rsid w:val="00243ADC"/>
    <w:rsid w:val="00247309"/>
    <w:rsid w:val="00247E37"/>
    <w:rsid w:val="002741C1"/>
    <w:rsid w:val="002779F9"/>
    <w:rsid w:val="00292820"/>
    <w:rsid w:val="00292F1D"/>
    <w:rsid w:val="002979BD"/>
    <w:rsid w:val="002A4372"/>
    <w:rsid w:val="002B21F1"/>
    <w:rsid w:val="002C3CC7"/>
    <w:rsid w:val="002D3A1F"/>
    <w:rsid w:val="002D4BA8"/>
    <w:rsid w:val="002F020D"/>
    <w:rsid w:val="003140EA"/>
    <w:rsid w:val="003206D8"/>
    <w:rsid w:val="00322AC7"/>
    <w:rsid w:val="00326B98"/>
    <w:rsid w:val="0033216E"/>
    <w:rsid w:val="003329E6"/>
    <w:rsid w:val="00336EE6"/>
    <w:rsid w:val="00344BF9"/>
    <w:rsid w:val="00360D14"/>
    <w:rsid w:val="0037028A"/>
    <w:rsid w:val="00375171"/>
    <w:rsid w:val="00385654"/>
    <w:rsid w:val="003965A4"/>
    <w:rsid w:val="003969FE"/>
    <w:rsid w:val="003A4D6F"/>
    <w:rsid w:val="003B0ED6"/>
    <w:rsid w:val="003D2A8F"/>
    <w:rsid w:val="003D57BD"/>
    <w:rsid w:val="003D7033"/>
    <w:rsid w:val="003F0629"/>
    <w:rsid w:val="00417DD1"/>
    <w:rsid w:val="004219EC"/>
    <w:rsid w:val="0042613B"/>
    <w:rsid w:val="00431FCF"/>
    <w:rsid w:val="00432771"/>
    <w:rsid w:val="00440A59"/>
    <w:rsid w:val="004444AB"/>
    <w:rsid w:val="0044758B"/>
    <w:rsid w:val="0045267B"/>
    <w:rsid w:val="00456A4F"/>
    <w:rsid w:val="004577F1"/>
    <w:rsid w:val="00464A64"/>
    <w:rsid w:val="004668A3"/>
    <w:rsid w:val="004854B6"/>
    <w:rsid w:val="00490C02"/>
    <w:rsid w:val="00492170"/>
    <w:rsid w:val="00492CF7"/>
    <w:rsid w:val="004A22C4"/>
    <w:rsid w:val="004A45B3"/>
    <w:rsid w:val="004A56FF"/>
    <w:rsid w:val="004C2421"/>
    <w:rsid w:val="004C7EF4"/>
    <w:rsid w:val="004D086B"/>
    <w:rsid w:val="004D4E3C"/>
    <w:rsid w:val="004D5BA1"/>
    <w:rsid w:val="004E67A1"/>
    <w:rsid w:val="004F14EC"/>
    <w:rsid w:val="00503078"/>
    <w:rsid w:val="00503B0F"/>
    <w:rsid w:val="00505DFA"/>
    <w:rsid w:val="005231F8"/>
    <w:rsid w:val="005328E1"/>
    <w:rsid w:val="00533D6B"/>
    <w:rsid w:val="00536A5C"/>
    <w:rsid w:val="005416F4"/>
    <w:rsid w:val="00560962"/>
    <w:rsid w:val="00566315"/>
    <w:rsid w:val="0057285C"/>
    <w:rsid w:val="00573273"/>
    <w:rsid w:val="00574441"/>
    <w:rsid w:val="0058196A"/>
    <w:rsid w:val="00587103"/>
    <w:rsid w:val="0059282A"/>
    <w:rsid w:val="00594071"/>
    <w:rsid w:val="0059425F"/>
    <w:rsid w:val="005A0B2E"/>
    <w:rsid w:val="005A108C"/>
    <w:rsid w:val="005A2C64"/>
    <w:rsid w:val="005B3731"/>
    <w:rsid w:val="005B5385"/>
    <w:rsid w:val="005C6DE2"/>
    <w:rsid w:val="005E0E3D"/>
    <w:rsid w:val="005E72A3"/>
    <w:rsid w:val="005F4276"/>
    <w:rsid w:val="005F7B4E"/>
    <w:rsid w:val="0060198A"/>
    <w:rsid w:val="00605522"/>
    <w:rsid w:val="006079A9"/>
    <w:rsid w:val="00615743"/>
    <w:rsid w:val="0063306D"/>
    <w:rsid w:val="0064785F"/>
    <w:rsid w:val="00657AE2"/>
    <w:rsid w:val="00666FFE"/>
    <w:rsid w:val="00673B7E"/>
    <w:rsid w:val="00676F1E"/>
    <w:rsid w:val="006901F1"/>
    <w:rsid w:val="006905A8"/>
    <w:rsid w:val="00693441"/>
    <w:rsid w:val="006956C6"/>
    <w:rsid w:val="00697A9A"/>
    <w:rsid w:val="006A1F9B"/>
    <w:rsid w:val="006A37F6"/>
    <w:rsid w:val="006C085C"/>
    <w:rsid w:val="006C665E"/>
    <w:rsid w:val="006C7C08"/>
    <w:rsid w:val="006D060F"/>
    <w:rsid w:val="006D36AE"/>
    <w:rsid w:val="006E47ED"/>
    <w:rsid w:val="006F1D0E"/>
    <w:rsid w:val="0070237B"/>
    <w:rsid w:val="00716080"/>
    <w:rsid w:val="00717997"/>
    <w:rsid w:val="00725370"/>
    <w:rsid w:val="007255C5"/>
    <w:rsid w:val="00725CA1"/>
    <w:rsid w:val="00762A88"/>
    <w:rsid w:val="00762D97"/>
    <w:rsid w:val="00764E11"/>
    <w:rsid w:val="00766243"/>
    <w:rsid w:val="00775505"/>
    <w:rsid w:val="007831B2"/>
    <w:rsid w:val="00784F96"/>
    <w:rsid w:val="00787940"/>
    <w:rsid w:val="007926B2"/>
    <w:rsid w:val="007A25B2"/>
    <w:rsid w:val="007A4718"/>
    <w:rsid w:val="007C0A9D"/>
    <w:rsid w:val="007C3F50"/>
    <w:rsid w:val="007D03FD"/>
    <w:rsid w:val="007D3D32"/>
    <w:rsid w:val="007D5848"/>
    <w:rsid w:val="007F4697"/>
    <w:rsid w:val="00806DDB"/>
    <w:rsid w:val="00807F17"/>
    <w:rsid w:val="0081078E"/>
    <w:rsid w:val="008305B2"/>
    <w:rsid w:val="00831494"/>
    <w:rsid w:val="0084321B"/>
    <w:rsid w:val="0084684D"/>
    <w:rsid w:val="0085034F"/>
    <w:rsid w:val="0085132C"/>
    <w:rsid w:val="00851879"/>
    <w:rsid w:val="008547E6"/>
    <w:rsid w:val="00855404"/>
    <w:rsid w:val="00861146"/>
    <w:rsid w:val="00861E1B"/>
    <w:rsid w:val="00863B5B"/>
    <w:rsid w:val="008654E2"/>
    <w:rsid w:val="0087141C"/>
    <w:rsid w:val="0087592F"/>
    <w:rsid w:val="0088167D"/>
    <w:rsid w:val="0088581F"/>
    <w:rsid w:val="008B1E54"/>
    <w:rsid w:val="008C3473"/>
    <w:rsid w:val="008C3790"/>
    <w:rsid w:val="008E1535"/>
    <w:rsid w:val="008E2081"/>
    <w:rsid w:val="008E70A3"/>
    <w:rsid w:val="008F0DA8"/>
    <w:rsid w:val="008F1E29"/>
    <w:rsid w:val="008F76CA"/>
    <w:rsid w:val="00904940"/>
    <w:rsid w:val="00904C31"/>
    <w:rsid w:val="00907ECE"/>
    <w:rsid w:val="00915BB1"/>
    <w:rsid w:val="00915D9D"/>
    <w:rsid w:val="00915F72"/>
    <w:rsid w:val="0091764A"/>
    <w:rsid w:val="009216FF"/>
    <w:rsid w:val="009234CA"/>
    <w:rsid w:val="0092784D"/>
    <w:rsid w:val="00940969"/>
    <w:rsid w:val="00940E9C"/>
    <w:rsid w:val="00950EC3"/>
    <w:rsid w:val="00955563"/>
    <w:rsid w:val="00960A8C"/>
    <w:rsid w:val="00965967"/>
    <w:rsid w:val="00971DC2"/>
    <w:rsid w:val="0097526C"/>
    <w:rsid w:val="009765EE"/>
    <w:rsid w:val="00987DBC"/>
    <w:rsid w:val="00990FB6"/>
    <w:rsid w:val="0099791F"/>
    <w:rsid w:val="009A0711"/>
    <w:rsid w:val="009A2B3A"/>
    <w:rsid w:val="009A3E60"/>
    <w:rsid w:val="009A7F21"/>
    <w:rsid w:val="009D61B9"/>
    <w:rsid w:val="009D7082"/>
    <w:rsid w:val="009E3262"/>
    <w:rsid w:val="00A129AF"/>
    <w:rsid w:val="00A15933"/>
    <w:rsid w:val="00A1627A"/>
    <w:rsid w:val="00A20D7A"/>
    <w:rsid w:val="00A2110A"/>
    <w:rsid w:val="00A2136A"/>
    <w:rsid w:val="00A22264"/>
    <w:rsid w:val="00A23B77"/>
    <w:rsid w:val="00A23D97"/>
    <w:rsid w:val="00A2518B"/>
    <w:rsid w:val="00A260BE"/>
    <w:rsid w:val="00A2725C"/>
    <w:rsid w:val="00A3303B"/>
    <w:rsid w:val="00A34B84"/>
    <w:rsid w:val="00A40914"/>
    <w:rsid w:val="00A419E8"/>
    <w:rsid w:val="00A47D6A"/>
    <w:rsid w:val="00A578CE"/>
    <w:rsid w:val="00A61C51"/>
    <w:rsid w:val="00A61CC0"/>
    <w:rsid w:val="00A704EF"/>
    <w:rsid w:val="00A8318F"/>
    <w:rsid w:val="00A90D41"/>
    <w:rsid w:val="00AB0C0F"/>
    <w:rsid w:val="00AC52D9"/>
    <w:rsid w:val="00AC62E8"/>
    <w:rsid w:val="00AC7398"/>
    <w:rsid w:val="00AD2FD8"/>
    <w:rsid w:val="00AD5770"/>
    <w:rsid w:val="00AD7A8E"/>
    <w:rsid w:val="00AD7F0E"/>
    <w:rsid w:val="00B1082F"/>
    <w:rsid w:val="00B20C7B"/>
    <w:rsid w:val="00B33DE3"/>
    <w:rsid w:val="00B34042"/>
    <w:rsid w:val="00B36868"/>
    <w:rsid w:val="00B45AB9"/>
    <w:rsid w:val="00B61DF9"/>
    <w:rsid w:val="00B70A5E"/>
    <w:rsid w:val="00B93963"/>
    <w:rsid w:val="00B958C1"/>
    <w:rsid w:val="00BB46FA"/>
    <w:rsid w:val="00BB73AD"/>
    <w:rsid w:val="00BC029A"/>
    <w:rsid w:val="00BD79A3"/>
    <w:rsid w:val="00BE0CDB"/>
    <w:rsid w:val="00BE52AE"/>
    <w:rsid w:val="00BE75BB"/>
    <w:rsid w:val="00BF1DD7"/>
    <w:rsid w:val="00BF5453"/>
    <w:rsid w:val="00BF619C"/>
    <w:rsid w:val="00C00997"/>
    <w:rsid w:val="00C0286C"/>
    <w:rsid w:val="00C11BA1"/>
    <w:rsid w:val="00C16998"/>
    <w:rsid w:val="00C35768"/>
    <w:rsid w:val="00C42E08"/>
    <w:rsid w:val="00C43196"/>
    <w:rsid w:val="00C43746"/>
    <w:rsid w:val="00C4794E"/>
    <w:rsid w:val="00C61AF5"/>
    <w:rsid w:val="00C62ACF"/>
    <w:rsid w:val="00C62CA9"/>
    <w:rsid w:val="00C6359D"/>
    <w:rsid w:val="00C64DEA"/>
    <w:rsid w:val="00C672B2"/>
    <w:rsid w:val="00C709B8"/>
    <w:rsid w:val="00C71762"/>
    <w:rsid w:val="00C74F06"/>
    <w:rsid w:val="00C76BFB"/>
    <w:rsid w:val="00C84604"/>
    <w:rsid w:val="00C87B89"/>
    <w:rsid w:val="00CA371C"/>
    <w:rsid w:val="00CA4250"/>
    <w:rsid w:val="00CB5C62"/>
    <w:rsid w:val="00CB7F94"/>
    <w:rsid w:val="00CC0042"/>
    <w:rsid w:val="00CC5AC0"/>
    <w:rsid w:val="00CD182E"/>
    <w:rsid w:val="00CD1C69"/>
    <w:rsid w:val="00CD3938"/>
    <w:rsid w:val="00CE19C4"/>
    <w:rsid w:val="00CE46BC"/>
    <w:rsid w:val="00CE6B25"/>
    <w:rsid w:val="00CF32C2"/>
    <w:rsid w:val="00CF70D0"/>
    <w:rsid w:val="00D115C2"/>
    <w:rsid w:val="00D14B1B"/>
    <w:rsid w:val="00D15AD9"/>
    <w:rsid w:val="00D22155"/>
    <w:rsid w:val="00D2261E"/>
    <w:rsid w:val="00D22A4B"/>
    <w:rsid w:val="00D22B40"/>
    <w:rsid w:val="00D23987"/>
    <w:rsid w:val="00D36CF7"/>
    <w:rsid w:val="00D41D75"/>
    <w:rsid w:val="00D42B22"/>
    <w:rsid w:val="00D45222"/>
    <w:rsid w:val="00D46572"/>
    <w:rsid w:val="00D62118"/>
    <w:rsid w:val="00D63E20"/>
    <w:rsid w:val="00D85FE9"/>
    <w:rsid w:val="00D86C16"/>
    <w:rsid w:val="00D90B53"/>
    <w:rsid w:val="00D93A9D"/>
    <w:rsid w:val="00DA1C2B"/>
    <w:rsid w:val="00DA58E6"/>
    <w:rsid w:val="00DA79C8"/>
    <w:rsid w:val="00DC1B29"/>
    <w:rsid w:val="00DD56AC"/>
    <w:rsid w:val="00DD56E6"/>
    <w:rsid w:val="00DE0A1D"/>
    <w:rsid w:val="00DE106D"/>
    <w:rsid w:val="00DF363E"/>
    <w:rsid w:val="00E0616A"/>
    <w:rsid w:val="00E34409"/>
    <w:rsid w:val="00E62CA3"/>
    <w:rsid w:val="00E71B06"/>
    <w:rsid w:val="00E71FB5"/>
    <w:rsid w:val="00E87659"/>
    <w:rsid w:val="00E95C8A"/>
    <w:rsid w:val="00EA5405"/>
    <w:rsid w:val="00EB2807"/>
    <w:rsid w:val="00EC4F38"/>
    <w:rsid w:val="00ED7A87"/>
    <w:rsid w:val="00EE6E1B"/>
    <w:rsid w:val="00F06D9A"/>
    <w:rsid w:val="00F125F3"/>
    <w:rsid w:val="00F16DFD"/>
    <w:rsid w:val="00F2568B"/>
    <w:rsid w:val="00F26B68"/>
    <w:rsid w:val="00F57ACA"/>
    <w:rsid w:val="00F75F0D"/>
    <w:rsid w:val="00F8153F"/>
    <w:rsid w:val="00F83249"/>
    <w:rsid w:val="00F935D4"/>
    <w:rsid w:val="00FA4CB9"/>
    <w:rsid w:val="00FA66CF"/>
    <w:rsid w:val="00FA71D8"/>
    <w:rsid w:val="00FB3087"/>
    <w:rsid w:val="00FB6535"/>
    <w:rsid w:val="00FC0F37"/>
    <w:rsid w:val="00FC193E"/>
    <w:rsid w:val="00FD2BC3"/>
    <w:rsid w:val="00FE71AD"/>
    <w:rsid w:val="00FF6D51"/>
    <w:rsid w:val="011BC841"/>
    <w:rsid w:val="0469CDD5"/>
    <w:rsid w:val="06404B4D"/>
    <w:rsid w:val="07EC9384"/>
    <w:rsid w:val="084BAFE4"/>
    <w:rsid w:val="0E50BA07"/>
    <w:rsid w:val="0F346BCC"/>
    <w:rsid w:val="1276C0E7"/>
    <w:rsid w:val="14C28C3C"/>
    <w:rsid w:val="15196D4B"/>
    <w:rsid w:val="1D4086DA"/>
    <w:rsid w:val="1F6B251C"/>
    <w:rsid w:val="208FB924"/>
    <w:rsid w:val="20A035BD"/>
    <w:rsid w:val="28825D0A"/>
    <w:rsid w:val="2A1A16C0"/>
    <w:rsid w:val="2A33C8F8"/>
    <w:rsid w:val="2AB949FB"/>
    <w:rsid w:val="2B235E06"/>
    <w:rsid w:val="2BB160FD"/>
    <w:rsid w:val="2DFC9C22"/>
    <w:rsid w:val="2E12504E"/>
    <w:rsid w:val="33BAC546"/>
    <w:rsid w:val="33F5E7CF"/>
    <w:rsid w:val="37E9B4D0"/>
    <w:rsid w:val="38C353A4"/>
    <w:rsid w:val="3AA23C5E"/>
    <w:rsid w:val="3B37D663"/>
    <w:rsid w:val="3C104CAB"/>
    <w:rsid w:val="410C5B42"/>
    <w:rsid w:val="423EB3D1"/>
    <w:rsid w:val="46519E72"/>
    <w:rsid w:val="49DFD69C"/>
    <w:rsid w:val="4AA5ECBF"/>
    <w:rsid w:val="4BD50A89"/>
    <w:rsid w:val="4BE3E87B"/>
    <w:rsid w:val="4E9AE102"/>
    <w:rsid w:val="4F371917"/>
    <w:rsid w:val="506827B1"/>
    <w:rsid w:val="56C69E0C"/>
    <w:rsid w:val="5C2C008A"/>
    <w:rsid w:val="5F9CFCE7"/>
    <w:rsid w:val="623D39D3"/>
    <w:rsid w:val="63350A6D"/>
    <w:rsid w:val="6343E85F"/>
    <w:rsid w:val="64065A36"/>
    <w:rsid w:val="6451B7F8"/>
    <w:rsid w:val="65396922"/>
    <w:rsid w:val="655E4748"/>
    <w:rsid w:val="6A5904F3"/>
    <w:rsid w:val="6BC72FD8"/>
    <w:rsid w:val="70416F45"/>
    <w:rsid w:val="7428D920"/>
    <w:rsid w:val="74EEEC1E"/>
    <w:rsid w:val="76434FDF"/>
    <w:rsid w:val="77DF2040"/>
    <w:rsid w:val="78FFB4BB"/>
    <w:rsid w:val="790817E2"/>
    <w:rsid w:val="79AC4537"/>
    <w:rsid w:val="7AE457CC"/>
    <w:rsid w:val="7B12DA25"/>
    <w:rsid w:val="7C54D743"/>
    <w:rsid w:val="7DB96D66"/>
    <w:rsid w:val="7EBD97B4"/>
    <w:rsid w:val="7F553D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30134"/>
  <w15:chartTrackingRefBased/>
  <w15:docId w15:val="{D4D9E764-0839-4088-A71E-B1AD4743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BB"/>
    <w:pPr>
      <w:ind w:left="720"/>
      <w:contextualSpacing/>
    </w:pPr>
  </w:style>
  <w:style w:type="paragraph" w:styleId="Revision">
    <w:name w:val="Revision"/>
    <w:hidden/>
    <w:uiPriority w:val="99"/>
    <w:semiHidden/>
    <w:rsid w:val="00A90D41"/>
    <w:pPr>
      <w:spacing w:after="0" w:line="240" w:lineRule="auto"/>
    </w:pPr>
  </w:style>
  <w:style w:type="character" w:styleId="CommentReference">
    <w:name w:val="annotation reference"/>
    <w:basedOn w:val="DefaultParagraphFont"/>
    <w:uiPriority w:val="99"/>
    <w:semiHidden/>
    <w:unhideWhenUsed/>
    <w:rsid w:val="004854B6"/>
    <w:rPr>
      <w:sz w:val="16"/>
      <w:szCs w:val="16"/>
    </w:rPr>
  </w:style>
  <w:style w:type="paragraph" w:styleId="CommentText">
    <w:name w:val="annotation text"/>
    <w:basedOn w:val="Normal"/>
    <w:link w:val="CommentTextChar"/>
    <w:uiPriority w:val="99"/>
    <w:unhideWhenUsed/>
    <w:rsid w:val="004854B6"/>
    <w:pPr>
      <w:spacing w:line="240" w:lineRule="auto"/>
    </w:pPr>
    <w:rPr>
      <w:sz w:val="20"/>
      <w:szCs w:val="20"/>
    </w:rPr>
  </w:style>
  <w:style w:type="character" w:customStyle="1" w:styleId="CommentTextChar">
    <w:name w:val="Comment Text Char"/>
    <w:basedOn w:val="DefaultParagraphFont"/>
    <w:link w:val="CommentText"/>
    <w:uiPriority w:val="99"/>
    <w:rsid w:val="004854B6"/>
    <w:rPr>
      <w:sz w:val="20"/>
      <w:szCs w:val="20"/>
    </w:rPr>
  </w:style>
  <w:style w:type="paragraph" w:styleId="CommentSubject">
    <w:name w:val="annotation subject"/>
    <w:basedOn w:val="CommentText"/>
    <w:next w:val="CommentText"/>
    <w:link w:val="CommentSubjectChar"/>
    <w:uiPriority w:val="99"/>
    <w:semiHidden/>
    <w:unhideWhenUsed/>
    <w:rsid w:val="004854B6"/>
    <w:rPr>
      <w:b/>
      <w:bCs/>
    </w:rPr>
  </w:style>
  <w:style w:type="character" w:customStyle="1" w:styleId="CommentSubjectChar">
    <w:name w:val="Comment Subject Char"/>
    <w:basedOn w:val="CommentTextChar"/>
    <w:link w:val="CommentSubject"/>
    <w:uiPriority w:val="99"/>
    <w:semiHidden/>
    <w:rsid w:val="004854B6"/>
    <w:rPr>
      <w:b/>
      <w:bCs/>
      <w:sz w:val="20"/>
      <w:szCs w:val="20"/>
    </w:rPr>
  </w:style>
  <w:style w:type="table" w:styleId="TableGrid">
    <w:name w:val="Table Grid"/>
    <w:basedOn w:val="TableNormal"/>
    <w:uiPriority w:val="39"/>
    <w:rsid w:val="0066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963"/>
    <w:rPr>
      <w:color w:val="0563C1" w:themeColor="hyperlink"/>
      <w:u w:val="single"/>
    </w:rPr>
  </w:style>
  <w:style w:type="character" w:styleId="UnresolvedMention">
    <w:name w:val="Unresolved Mention"/>
    <w:basedOn w:val="DefaultParagraphFont"/>
    <w:uiPriority w:val="99"/>
    <w:semiHidden/>
    <w:unhideWhenUsed/>
    <w:rsid w:val="00B93963"/>
    <w:rPr>
      <w:color w:val="605E5C"/>
      <w:shd w:val="clear" w:color="auto" w:fill="E1DFDD"/>
    </w:rPr>
  </w:style>
  <w:style w:type="paragraph" w:styleId="Header">
    <w:name w:val="header"/>
    <w:basedOn w:val="Normal"/>
    <w:link w:val="HeaderChar"/>
    <w:uiPriority w:val="99"/>
    <w:unhideWhenUsed/>
    <w:rsid w:val="0015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DF3"/>
  </w:style>
  <w:style w:type="paragraph" w:styleId="Footer">
    <w:name w:val="footer"/>
    <w:basedOn w:val="Normal"/>
    <w:link w:val="FooterChar"/>
    <w:uiPriority w:val="99"/>
    <w:unhideWhenUsed/>
    <w:rsid w:val="0015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4356">
      <w:bodyDiv w:val="1"/>
      <w:marLeft w:val="0"/>
      <w:marRight w:val="0"/>
      <w:marTop w:val="0"/>
      <w:marBottom w:val="0"/>
      <w:divBdr>
        <w:top w:val="none" w:sz="0" w:space="0" w:color="auto"/>
        <w:left w:val="none" w:sz="0" w:space="0" w:color="auto"/>
        <w:bottom w:val="none" w:sz="0" w:space="0" w:color="auto"/>
        <w:right w:val="none" w:sz="0" w:space="0" w:color="auto"/>
      </w:divBdr>
    </w:div>
    <w:div w:id="16344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criptioninquiry@icasa.org.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112AE4587B048953DD80FC81955D4" ma:contentTypeVersion="16" ma:contentTypeDescription="Create a new document." ma:contentTypeScope="" ma:versionID="daca6deb90e163f0f30e36b437bdf7da">
  <xsd:schema xmlns:xsd="http://www.w3.org/2001/XMLSchema" xmlns:xs="http://www.w3.org/2001/XMLSchema" xmlns:p="http://schemas.microsoft.com/office/2006/metadata/properties" xmlns:ns3="9384609c-e408-4ea4-b42a-40c91022e0f8" xmlns:ns4="ad27553a-5d82-452c-b509-31590740e099" targetNamespace="http://schemas.microsoft.com/office/2006/metadata/properties" ma:root="true" ma:fieldsID="6b24130b72acffefb0e4194b28940991" ns3:_="" ns4:_="">
    <xsd:import namespace="9384609c-e408-4ea4-b42a-40c91022e0f8"/>
    <xsd:import namespace="ad27553a-5d82-452c-b509-31590740e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609c-e408-4ea4-b42a-40c91022e0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7553a-5d82-452c-b509-31590740e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27553a-5d82-452c-b509-31590740e099" xsi:nil="true"/>
  </documentManagement>
</p:properties>
</file>

<file path=customXml/itemProps1.xml><?xml version="1.0" encoding="utf-8"?>
<ds:datastoreItem xmlns:ds="http://schemas.openxmlformats.org/officeDocument/2006/customXml" ds:itemID="{DEC632BA-1D95-492D-A34F-90D06B3B9547}">
  <ds:schemaRefs>
    <ds:schemaRef ds:uri="http://schemas.microsoft.com/sharepoint/v3/contenttype/forms"/>
  </ds:schemaRefs>
</ds:datastoreItem>
</file>

<file path=customXml/itemProps2.xml><?xml version="1.0" encoding="utf-8"?>
<ds:datastoreItem xmlns:ds="http://schemas.openxmlformats.org/officeDocument/2006/customXml" ds:itemID="{24E97AFA-4B4C-4505-AF0F-12632E1A8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4609c-e408-4ea4-b42a-40c91022e0f8"/>
    <ds:schemaRef ds:uri="ad27553a-5d82-452c-b509-31590740e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6FF73-7A94-43A3-974B-B463BDE857A6}">
  <ds:schemaRefs>
    <ds:schemaRef ds:uri="http://schemas.openxmlformats.org/officeDocument/2006/bibliography"/>
  </ds:schemaRefs>
</ds:datastoreItem>
</file>

<file path=customXml/itemProps4.xml><?xml version="1.0" encoding="utf-8"?>
<ds:datastoreItem xmlns:ds="http://schemas.openxmlformats.org/officeDocument/2006/customXml" ds:itemID="{7184848E-0475-4353-81CA-FCA164028355}">
  <ds:schemaRefs>
    <ds:schemaRef ds:uri="http://schemas.microsoft.com/office/2006/metadata/properties"/>
    <ds:schemaRef ds:uri="http://schemas.microsoft.com/office/infopath/2007/PartnerControls"/>
    <ds:schemaRef ds:uri="ad27553a-5d82-452c-b509-31590740e09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1649</Words>
  <Characters>9330</Characters>
  <Application>Microsoft Office Word</Application>
  <DocSecurity>0</DocSecurity>
  <Lines>281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Seabelo Molefe</dc:creator>
  <cp:keywords/>
  <dc:description/>
  <cp:lastModifiedBy>Seabelo Molefe</cp:lastModifiedBy>
  <cp:revision>5</cp:revision>
  <dcterms:created xsi:type="dcterms:W3CDTF">2023-10-02T09:34:00Z</dcterms:created>
  <dcterms:modified xsi:type="dcterms:W3CDTF">2023-11-08T08:21:00Z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b654ba6c-8414-4410-b0ff-ea9357a77536</vt:lpwstr>
  </property>
  <property fmtid="{D5CDD505-2E9C-101B-9397-08002B2CF9AE}" pid="3" name="ContentTypeId">
    <vt:lpwstr>0x0101008B1112AE4587B048953DD80FC81955D4</vt:lpwstr>
  </property>
</Properties>
</file>