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7A430" w14:textId="0DE4C548" w:rsidR="004107D5" w:rsidRPr="004107D5" w:rsidRDefault="00404CB9" w:rsidP="004107D5">
      <w:pPr>
        <w:rPr>
          <w:rFonts w:ascii="Tahoma" w:hAnsi="Tahoma" w:cs="Tahoma"/>
          <w:b/>
          <w:bCs/>
          <w:sz w:val="24"/>
          <w:szCs w:val="24"/>
          <w:lang w:val="en-ZA"/>
        </w:rPr>
      </w:pPr>
      <w:r>
        <w:rPr>
          <w:rFonts w:ascii="Tahoma" w:hAnsi="Tahoma" w:cs="Tahoma"/>
          <w:b/>
          <w:bCs/>
          <w:sz w:val="24"/>
          <w:szCs w:val="24"/>
          <w:lang w:val="en-ZA"/>
        </w:rPr>
        <w:t xml:space="preserve">DCF </w:t>
      </w:r>
      <w:r w:rsidR="004107D5" w:rsidRPr="004107D5">
        <w:rPr>
          <w:rFonts w:ascii="Tahoma" w:hAnsi="Tahoma" w:cs="Tahoma"/>
          <w:b/>
          <w:bCs/>
          <w:sz w:val="24"/>
          <w:szCs w:val="24"/>
          <w:lang w:val="en-ZA"/>
        </w:rPr>
        <w:t>MUNICIPAL COMMENTS / INPUTS ON THE DRAFT AMENDMENT TO MUNICIPAL ELECTIONS BROADCASTING REGULATIONS, 2026</w:t>
      </w:r>
    </w:p>
    <w:p w14:paraId="19A2A127" w14:textId="77777777" w:rsidR="004107D5" w:rsidRPr="004107D5" w:rsidRDefault="004107D5" w:rsidP="004107D5">
      <w:pPr>
        <w:rPr>
          <w:rFonts w:ascii="Tahoma" w:hAnsi="Tahoma" w:cs="Tahoma"/>
          <w:b/>
          <w:bCs/>
          <w:sz w:val="24"/>
          <w:szCs w:val="24"/>
          <w:lang w:val="en-ZA"/>
        </w:rPr>
      </w:pPr>
      <w:r w:rsidRPr="004107D5">
        <w:rPr>
          <w:rFonts w:ascii="Tahoma" w:hAnsi="Tahoma" w:cs="Tahoma"/>
          <w:b/>
          <w:bCs/>
          <w:sz w:val="24"/>
          <w:szCs w:val="24"/>
          <w:lang w:val="en-ZA"/>
        </w:rPr>
        <w:t>1. Recognition of Municipal Communication Responsibilities</w:t>
      </w:r>
    </w:p>
    <w:p w14:paraId="0F0D153C" w14:textId="77777777" w:rsidR="004107D5" w:rsidRPr="004107D5" w:rsidRDefault="004107D5" w:rsidP="00404CB9">
      <w:pPr>
        <w:jc w:val="both"/>
        <w:rPr>
          <w:rFonts w:ascii="Tahoma" w:hAnsi="Tahoma" w:cs="Tahoma"/>
          <w:sz w:val="24"/>
          <w:szCs w:val="24"/>
          <w:lang w:val="en-ZA"/>
        </w:rPr>
      </w:pPr>
      <w:r w:rsidRPr="004107D5">
        <w:rPr>
          <w:rFonts w:ascii="Tahoma" w:hAnsi="Tahoma" w:cs="Tahoma"/>
          <w:sz w:val="24"/>
          <w:szCs w:val="24"/>
          <w:lang w:val="en-ZA"/>
        </w:rPr>
        <w:t xml:space="preserve">Municipalities carry a constitutional mandate to provide information to communities, including </w:t>
      </w:r>
      <w:r w:rsidRPr="004107D5">
        <w:rPr>
          <w:rFonts w:ascii="Tahoma" w:hAnsi="Tahoma" w:cs="Tahoma"/>
          <w:b/>
          <w:bCs/>
          <w:sz w:val="24"/>
          <w:szCs w:val="24"/>
          <w:lang w:val="en-ZA"/>
        </w:rPr>
        <w:t>service delivery updates, disaster alerts, governance communication, and electoral awareness</w:t>
      </w:r>
      <w:r w:rsidRPr="004107D5">
        <w:rPr>
          <w:rFonts w:ascii="Tahoma" w:hAnsi="Tahoma" w:cs="Tahoma"/>
          <w:sz w:val="24"/>
          <w:szCs w:val="24"/>
          <w:lang w:val="en-ZA"/>
        </w:rPr>
        <w:t>. We welcome ICASA’s continued efforts to create a fair and regulated environment for political broadcasting, as this directly supports stable and informed local democracy.</w:t>
      </w:r>
    </w:p>
    <w:p w14:paraId="03F45DE4" w14:textId="77777777" w:rsidR="004107D5" w:rsidRPr="004107D5" w:rsidRDefault="006373AF" w:rsidP="004107D5">
      <w:pPr>
        <w:rPr>
          <w:rFonts w:ascii="Tahoma" w:hAnsi="Tahoma" w:cs="Tahoma"/>
          <w:sz w:val="24"/>
          <w:szCs w:val="24"/>
          <w:lang w:val="en-ZA"/>
        </w:rPr>
      </w:pPr>
      <w:r>
        <w:rPr>
          <w:rFonts w:ascii="Tahoma" w:hAnsi="Tahoma" w:cs="Tahoma"/>
          <w:sz w:val="24"/>
          <w:szCs w:val="24"/>
          <w:lang w:val="en-ZA"/>
        </w:rPr>
        <w:pict w14:anchorId="34A94AB7">
          <v:rect id="_x0000_i1025" style="width:0;height:1.5pt" o:hralign="center" o:hrstd="t" o:hr="t" fillcolor="#a0a0a0" stroked="f"/>
        </w:pict>
      </w:r>
    </w:p>
    <w:p w14:paraId="50C2A50E" w14:textId="77777777" w:rsidR="004107D5" w:rsidRPr="004107D5" w:rsidRDefault="004107D5" w:rsidP="004107D5">
      <w:pPr>
        <w:rPr>
          <w:rFonts w:ascii="Tahoma" w:hAnsi="Tahoma" w:cs="Tahoma"/>
          <w:b/>
          <w:bCs/>
          <w:sz w:val="24"/>
          <w:szCs w:val="24"/>
          <w:lang w:val="en-ZA"/>
        </w:rPr>
      </w:pPr>
      <w:r w:rsidRPr="004107D5">
        <w:rPr>
          <w:rFonts w:ascii="Tahoma" w:hAnsi="Tahoma" w:cs="Tahoma"/>
          <w:b/>
          <w:bCs/>
          <w:sz w:val="24"/>
          <w:szCs w:val="24"/>
          <w:lang w:val="en-ZA"/>
        </w:rPr>
        <w:t>2. Clarity on the Distinction Between Government Communication and Political Messaging</w:t>
      </w:r>
    </w:p>
    <w:p w14:paraId="5642F0E3" w14:textId="77777777" w:rsidR="004107D5" w:rsidRPr="004107D5" w:rsidRDefault="004107D5" w:rsidP="004107D5">
      <w:pPr>
        <w:rPr>
          <w:rFonts w:ascii="Tahoma" w:hAnsi="Tahoma" w:cs="Tahoma"/>
          <w:sz w:val="24"/>
          <w:szCs w:val="24"/>
          <w:lang w:val="en-ZA"/>
        </w:rPr>
      </w:pPr>
      <w:r w:rsidRPr="004107D5">
        <w:rPr>
          <w:rFonts w:ascii="Tahoma" w:hAnsi="Tahoma" w:cs="Tahoma"/>
          <w:sz w:val="24"/>
          <w:szCs w:val="24"/>
          <w:lang w:val="en-ZA"/>
        </w:rPr>
        <w:t>Municipalities request that ICASA provide clearer guidelines to broadcasters to prevent:</w:t>
      </w:r>
    </w:p>
    <w:p w14:paraId="61201665" w14:textId="77777777" w:rsidR="004107D5" w:rsidRPr="004107D5" w:rsidRDefault="004107D5" w:rsidP="004107D5">
      <w:pPr>
        <w:numPr>
          <w:ilvl w:val="0"/>
          <w:numId w:val="1"/>
        </w:numPr>
        <w:rPr>
          <w:rFonts w:ascii="Tahoma" w:hAnsi="Tahoma" w:cs="Tahoma"/>
          <w:sz w:val="24"/>
          <w:szCs w:val="24"/>
          <w:lang w:val="en-ZA"/>
        </w:rPr>
      </w:pPr>
      <w:r w:rsidRPr="004107D5">
        <w:rPr>
          <w:rFonts w:ascii="Tahoma" w:hAnsi="Tahoma" w:cs="Tahoma"/>
          <w:sz w:val="24"/>
          <w:szCs w:val="24"/>
          <w:lang w:val="en-ZA"/>
        </w:rPr>
        <w:t>Municipal service delivery announcements being misinterpreted as political advertising during the election period.</w:t>
      </w:r>
    </w:p>
    <w:p w14:paraId="27080A0B" w14:textId="77777777" w:rsidR="004107D5" w:rsidRPr="004107D5" w:rsidRDefault="004107D5" w:rsidP="004107D5">
      <w:pPr>
        <w:numPr>
          <w:ilvl w:val="0"/>
          <w:numId w:val="1"/>
        </w:numPr>
        <w:rPr>
          <w:rFonts w:ascii="Tahoma" w:hAnsi="Tahoma" w:cs="Tahoma"/>
          <w:sz w:val="24"/>
          <w:szCs w:val="24"/>
          <w:lang w:val="en-ZA"/>
        </w:rPr>
      </w:pPr>
      <w:r w:rsidRPr="004107D5">
        <w:rPr>
          <w:rFonts w:ascii="Tahoma" w:hAnsi="Tahoma" w:cs="Tahoma"/>
          <w:sz w:val="24"/>
          <w:szCs w:val="24"/>
          <w:lang w:val="en-ZA"/>
        </w:rPr>
        <w:t xml:space="preserve">Restrictions that unintentionally limit municipalities from communicating </w:t>
      </w:r>
      <w:r w:rsidRPr="004107D5">
        <w:rPr>
          <w:rFonts w:ascii="Tahoma" w:hAnsi="Tahoma" w:cs="Tahoma"/>
          <w:i/>
          <w:iCs/>
          <w:sz w:val="24"/>
          <w:szCs w:val="24"/>
          <w:lang w:val="en-ZA"/>
        </w:rPr>
        <w:t>operational or emergency information</w:t>
      </w:r>
      <w:r w:rsidRPr="004107D5">
        <w:rPr>
          <w:rFonts w:ascii="Tahoma" w:hAnsi="Tahoma" w:cs="Tahoma"/>
          <w:sz w:val="24"/>
          <w:szCs w:val="24"/>
          <w:lang w:val="en-ZA"/>
        </w:rPr>
        <w:t xml:space="preserve"> (e.g., water shutdowns, disaster warnings, health notices).</w:t>
      </w:r>
    </w:p>
    <w:p w14:paraId="7A760A4E" w14:textId="77777777" w:rsidR="004107D5" w:rsidRPr="004107D5" w:rsidRDefault="004107D5" w:rsidP="004107D5">
      <w:pPr>
        <w:rPr>
          <w:rFonts w:ascii="Tahoma" w:hAnsi="Tahoma" w:cs="Tahoma"/>
          <w:sz w:val="24"/>
          <w:szCs w:val="24"/>
          <w:lang w:val="en-ZA"/>
        </w:rPr>
      </w:pPr>
      <w:r w:rsidRPr="004107D5">
        <w:rPr>
          <w:rFonts w:ascii="Tahoma" w:hAnsi="Tahoma" w:cs="Tahoma"/>
          <w:b/>
          <w:bCs/>
          <w:sz w:val="24"/>
          <w:szCs w:val="24"/>
          <w:lang w:val="en-ZA"/>
        </w:rPr>
        <w:t>Proposed addition:</w:t>
      </w:r>
      <w:r w:rsidRPr="004107D5">
        <w:rPr>
          <w:rFonts w:ascii="Tahoma" w:hAnsi="Tahoma" w:cs="Tahoma"/>
          <w:sz w:val="24"/>
          <w:szCs w:val="24"/>
          <w:lang w:val="en-ZA"/>
        </w:rPr>
        <w:br/>
        <w:t xml:space="preserve">ICASA should issue an advisory circular clarifying that </w:t>
      </w:r>
      <w:r w:rsidRPr="004107D5">
        <w:rPr>
          <w:rFonts w:ascii="Tahoma" w:hAnsi="Tahoma" w:cs="Tahoma"/>
          <w:b/>
          <w:bCs/>
          <w:sz w:val="24"/>
          <w:szCs w:val="24"/>
          <w:lang w:val="en-ZA"/>
        </w:rPr>
        <w:t>essential service-related communication by municipalities does not constitute political advertising</w:t>
      </w:r>
      <w:r w:rsidRPr="004107D5">
        <w:rPr>
          <w:rFonts w:ascii="Tahoma" w:hAnsi="Tahoma" w:cs="Tahoma"/>
          <w:sz w:val="24"/>
          <w:szCs w:val="24"/>
          <w:lang w:val="en-ZA"/>
        </w:rPr>
        <w:t>, provided it is non-partisan and factual.</w:t>
      </w:r>
    </w:p>
    <w:p w14:paraId="1D764906" w14:textId="77777777" w:rsidR="004107D5" w:rsidRPr="004107D5" w:rsidRDefault="006373AF" w:rsidP="004107D5">
      <w:pPr>
        <w:rPr>
          <w:rFonts w:ascii="Tahoma" w:hAnsi="Tahoma" w:cs="Tahoma"/>
          <w:sz w:val="24"/>
          <w:szCs w:val="24"/>
          <w:lang w:val="en-ZA"/>
        </w:rPr>
      </w:pPr>
      <w:r>
        <w:rPr>
          <w:rFonts w:ascii="Tahoma" w:hAnsi="Tahoma" w:cs="Tahoma"/>
          <w:sz w:val="24"/>
          <w:szCs w:val="24"/>
          <w:lang w:val="en-ZA"/>
        </w:rPr>
        <w:pict w14:anchorId="5DA4264C">
          <v:rect id="_x0000_i1026" style="width:0;height:1.5pt" o:hralign="center" o:hrstd="t" o:hr="t" fillcolor="#a0a0a0" stroked="f"/>
        </w:pict>
      </w:r>
    </w:p>
    <w:p w14:paraId="5DDC3A3A" w14:textId="77777777" w:rsidR="004107D5" w:rsidRPr="004107D5" w:rsidRDefault="004107D5" w:rsidP="004107D5">
      <w:pPr>
        <w:rPr>
          <w:rFonts w:ascii="Tahoma" w:hAnsi="Tahoma" w:cs="Tahoma"/>
          <w:b/>
          <w:bCs/>
          <w:sz w:val="24"/>
          <w:szCs w:val="24"/>
          <w:lang w:val="en-ZA"/>
        </w:rPr>
      </w:pPr>
      <w:r w:rsidRPr="004107D5">
        <w:rPr>
          <w:rFonts w:ascii="Tahoma" w:hAnsi="Tahoma" w:cs="Tahoma"/>
          <w:b/>
          <w:bCs/>
          <w:sz w:val="24"/>
          <w:szCs w:val="24"/>
          <w:lang w:val="en-ZA"/>
        </w:rPr>
        <w:t>3. Equitable Access for Local Government Stakeholders</w:t>
      </w:r>
    </w:p>
    <w:p w14:paraId="64B2B51C" w14:textId="77777777" w:rsidR="004107D5" w:rsidRPr="004107D5" w:rsidRDefault="004107D5" w:rsidP="004107D5">
      <w:pPr>
        <w:rPr>
          <w:rFonts w:ascii="Tahoma" w:hAnsi="Tahoma" w:cs="Tahoma"/>
          <w:sz w:val="24"/>
          <w:szCs w:val="24"/>
          <w:lang w:val="en-ZA"/>
        </w:rPr>
      </w:pPr>
      <w:r w:rsidRPr="004107D5">
        <w:rPr>
          <w:rFonts w:ascii="Tahoma" w:hAnsi="Tahoma" w:cs="Tahoma"/>
          <w:sz w:val="24"/>
          <w:szCs w:val="24"/>
          <w:lang w:val="en-ZA"/>
        </w:rPr>
        <w:t>Rural and semi-urban municipalities rely heavily on community radio. We request improved safeguarding to ensure:</w:t>
      </w:r>
    </w:p>
    <w:p w14:paraId="36DADE8C" w14:textId="77777777" w:rsidR="004107D5" w:rsidRPr="004107D5" w:rsidRDefault="004107D5" w:rsidP="004107D5">
      <w:pPr>
        <w:numPr>
          <w:ilvl w:val="0"/>
          <w:numId w:val="2"/>
        </w:numPr>
        <w:rPr>
          <w:rFonts w:ascii="Tahoma" w:hAnsi="Tahoma" w:cs="Tahoma"/>
          <w:sz w:val="24"/>
          <w:szCs w:val="24"/>
          <w:lang w:val="en-ZA"/>
        </w:rPr>
      </w:pPr>
      <w:r w:rsidRPr="004107D5">
        <w:rPr>
          <w:rFonts w:ascii="Tahoma" w:hAnsi="Tahoma" w:cs="Tahoma"/>
          <w:sz w:val="24"/>
          <w:szCs w:val="24"/>
          <w:lang w:val="en-ZA"/>
        </w:rPr>
        <w:t>Community radio stations do not prioritize political actors with financial capacity.</w:t>
      </w:r>
    </w:p>
    <w:p w14:paraId="05985F81" w14:textId="77777777" w:rsidR="004107D5" w:rsidRPr="004107D5" w:rsidRDefault="004107D5" w:rsidP="004107D5">
      <w:pPr>
        <w:numPr>
          <w:ilvl w:val="0"/>
          <w:numId w:val="2"/>
        </w:numPr>
        <w:rPr>
          <w:rFonts w:ascii="Tahoma" w:hAnsi="Tahoma" w:cs="Tahoma"/>
          <w:sz w:val="24"/>
          <w:szCs w:val="24"/>
          <w:lang w:val="en-ZA"/>
        </w:rPr>
      </w:pPr>
      <w:r w:rsidRPr="004107D5">
        <w:rPr>
          <w:rFonts w:ascii="Tahoma" w:hAnsi="Tahoma" w:cs="Tahoma"/>
          <w:sz w:val="24"/>
          <w:szCs w:val="24"/>
          <w:lang w:val="en-ZA"/>
        </w:rPr>
        <w:t>Community broadcasters remain accessible to all stakeholders, including municipalities, during the election period.</w:t>
      </w:r>
    </w:p>
    <w:p w14:paraId="419485A5" w14:textId="77777777" w:rsidR="004107D5" w:rsidRPr="004107D5" w:rsidRDefault="004107D5" w:rsidP="004107D5">
      <w:pPr>
        <w:rPr>
          <w:rFonts w:ascii="Tahoma" w:hAnsi="Tahoma" w:cs="Tahoma"/>
          <w:sz w:val="24"/>
          <w:szCs w:val="24"/>
          <w:lang w:val="en-ZA"/>
        </w:rPr>
      </w:pPr>
      <w:r w:rsidRPr="004107D5">
        <w:rPr>
          <w:rFonts w:ascii="Tahoma" w:hAnsi="Tahoma" w:cs="Tahoma"/>
          <w:b/>
          <w:bCs/>
          <w:sz w:val="24"/>
          <w:szCs w:val="24"/>
          <w:lang w:val="en-ZA"/>
        </w:rPr>
        <w:t>Recommended amendment:</w:t>
      </w:r>
      <w:r w:rsidRPr="004107D5">
        <w:rPr>
          <w:rFonts w:ascii="Tahoma" w:hAnsi="Tahoma" w:cs="Tahoma"/>
          <w:sz w:val="24"/>
          <w:szCs w:val="24"/>
          <w:lang w:val="en-ZA"/>
        </w:rPr>
        <w:br/>
        <w:t xml:space="preserve">Community broadcasters should publish </w:t>
      </w:r>
      <w:r w:rsidRPr="004107D5">
        <w:rPr>
          <w:rFonts w:ascii="Tahoma" w:hAnsi="Tahoma" w:cs="Tahoma"/>
          <w:b/>
          <w:bCs/>
          <w:sz w:val="24"/>
          <w:szCs w:val="24"/>
          <w:lang w:val="en-ZA"/>
        </w:rPr>
        <w:t>transparent rate cards</w:t>
      </w:r>
      <w:r w:rsidRPr="004107D5">
        <w:rPr>
          <w:rFonts w:ascii="Tahoma" w:hAnsi="Tahoma" w:cs="Tahoma"/>
          <w:sz w:val="24"/>
          <w:szCs w:val="24"/>
          <w:lang w:val="en-ZA"/>
        </w:rPr>
        <w:t xml:space="preserve"> and provide </w:t>
      </w:r>
      <w:r w:rsidRPr="004107D5">
        <w:rPr>
          <w:rFonts w:ascii="Tahoma" w:hAnsi="Tahoma" w:cs="Tahoma"/>
          <w:b/>
          <w:bCs/>
          <w:sz w:val="24"/>
          <w:szCs w:val="24"/>
          <w:lang w:val="en-ZA"/>
        </w:rPr>
        <w:t>equal scheduling</w:t>
      </w:r>
      <w:r w:rsidRPr="004107D5">
        <w:rPr>
          <w:rFonts w:ascii="Tahoma" w:hAnsi="Tahoma" w:cs="Tahoma"/>
          <w:sz w:val="24"/>
          <w:szCs w:val="24"/>
          <w:lang w:val="en-ZA"/>
        </w:rPr>
        <w:t xml:space="preserve"> for all recognised stakeholders.</w:t>
      </w:r>
    </w:p>
    <w:p w14:paraId="79D7E41A" w14:textId="77777777" w:rsidR="004107D5" w:rsidRPr="004107D5" w:rsidRDefault="006373AF" w:rsidP="004107D5">
      <w:pPr>
        <w:rPr>
          <w:rFonts w:ascii="Tahoma" w:hAnsi="Tahoma" w:cs="Tahoma"/>
          <w:sz w:val="24"/>
          <w:szCs w:val="24"/>
          <w:lang w:val="en-ZA"/>
        </w:rPr>
      </w:pPr>
      <w:r>
        <w:rPr>
          <w:rFonts w:ascii="Tahoma" w:hAnsi="Tahoma" w:cs="Tahoma"/>
          <w:sz w:val="24"/>
          <w:szCs w:val="24"/>
          <w:lang w:val="en-ZA"/>
        </w:rPr>
        <w:pict w14:anchorId="7D5E06F3">
          <v:rect id="_x0000_i1027" style="width:0;height:1.5pt" o:hralign="center" o:hrstd="t" o:hr="t" fillcolor="#a0a0a0" stroked="f"/>
        </w:pict>
      </w:r>
    </w:p>
    <w:p w14:paraId="6DB443DA" w14:textId="77777777" w:rsidR="009C7205" w:rsidRDefault="009C7205" w:rsidP="004107D5">
      <w:pPr>
        <w:rPr>
          <w:rFonts w:ascii="Tahoma" w:hAnsi="Tahoma" w:cs="Tahoma"/>
          <w:b/>
          <w:bCs/>
          <w:sz w:val="24"/>
          <w:szCs w:val="24"/>
          <w:lang w:val="en-ZA"/>
        </w:rPr>
      </w:pPr>
    </w:p>
    <w:p w14:paraId="72FE83E0" w14:textId="77777777" w:rsidR="009C7205" w:rsidRDefault="009C7205" w:rsidP="004107D5">
      <w:pPr>
        <w:rPr>
          <w:rFonts w:ascii="Tahoma" w:hAnsi="Tahoma" w:cs="Tahoma"/>
          <w:b/>
          <w:bCs/>
          <w:sz w:val="24"/>
          <w:szCs w:val="24"/>
          <w:lang w:val="en-ZA"/>
        </w:rPr>
      </w:pPr>
    </w:p>
    <w:p w14:paraId="6A56BF7D" w14:textId="379BE720" w:rsidR="004107D5" w:rsidRPr="004107D5" w:rsidRDefault="004107D5" w:rsidP="004107D5">
      <w:pPr>
        <w:rPr>
          <w:rFonts w:ascii="Tahoma" w:hAnsi="Tahoma" w:cs="Tahoma"/>
          <w:b/>
          <w:bCs/>
          <w:sz w:val="24"/>
          <w:szCs w:val="24"/>
          <w:lang w:val="en-ZA"/>
        </w:rPr>
      </w:pPr>
      <w:r w:rsidRPr="004107D5">
        <w:rPr>
          <w:rFonts w:ascii="Tahoma" w:hAnsi="Tahoma" w:cs="Tahoma"/>
          <w:b/>
          <w:bCs/>
          <w:sz w:val="24"/>
          <w:szCs w:val="24"/>
          <w:lang w:val="en-ZA"/>
        </w:rPr>
        <w:lastRenderedPageBreak/>
        <w:t>4. Reconsideration of Excluding Low-Power Radio Stations</w:t>
      </w:r>
    </w:p>
    <w:p w14:paraId="1CFD1CF7" w14:textId="77777777" w:rsidR="004107D5" w:rsidRPr="004107D5" w:rsidRDefault="004107D5" w:rsidP="004107D5">
      <w:pPr>
        <w:rPr>
          <w:rFonts w:ascii="Tahoma" w:hAnsi="Tahoma" w:cs="Tahoma"/>
          <w:sz w:val="24"/>
          <w:szCs w:val="24"/>
          <w:lang w:val="en-ZA"/>
        </w:rPr>
      </w:pPr>
      <w:r w:rsidRPr="004107D5">
        <w:rPr>
          <w:rFonts w:ascii="Tahoma" w:hAnsi="Tahoma" w:cs="Tahoma"/>
          <w:sz w:val="24"/>
          <w:szCs w:val="24"/>
          <w:lang w:val="en-ZA"/>
        </w:rPr>
        <w:t>Low-power radio stations (mall radios, campus radios, etc.) are widely used by municipalities for outreach programmes, especially in rural communities.</w:t>
      </w:r>
    </w:p>
    <w:p w14:paraId="354D018E" w14:textId="77777777" w:rsidR="004107D5" w:rsidRPr="004107D5" w:rsidRDefault="004107D5" w:rsidP="004107D5">
      <w:pPr>
        <w:rPr>
          <w:rFonts w:ascii="Tahoma" w:hAnsi="Tahoma" w:cs="Tahoma"/>
          <w:sz w:val="24"/>
          <w:szCs w:val="24"/>
          <w:lang w:val="en-ZA"/>
        </w:rPr>
      </w:pPr>
      <w:r w:rsidRPr="004107D5">
        <w:rPr>
          <w:rFonts w:ascii="Tahoma" w:hAnsi="Tahoma" w:cs="Tahoma"/>
          <w:b/>
          <w:bCs/>
          <w:sz w:val="24"/>
          <w:szCs w:val="24"/>
          <w:lang w:val="en-ZA"/>
        </w:rPr>
        <w:t>Municipal concern:</w:t>
      </w:r>
      <w:r w:rsidRPr="004107D5">
        <w:rPr>
          <w:rFonts w:ascii="Tahoma" w:hAnsi="Tahoma" w:cs="Tahoma"/>
          <w:sz w:val="24"/>
          <w:szCs w:val="24"/>
          <w:lang w:val="en-ZA"/>
        </w:rPr>
        <w:br/>
        <w:t>The prohibition on PEBs and PAs for low-power broadcasters may:</w:t>
      </w:r>
    </w:p>
    <w:p w14:paraId="6641658C" w14:textId="77777777" w:rsidR="004107D5" w:rsidRPr="004107D5" w:rsidRDefault="004107D5" w:rsidP="004107D5">
      <w:pPr>
        <w:numPr>
          <w:ilvl w:val="0"/>
          <w:numId w:val="3"/>
        </w:numPr>
        <w:rPr>
          <w:rFonts w:ascii="Tahoma" w:hAnsi="Tahoma" w:cs="Tahoma"/>
          <w:sz w:val="24"/>
          <w:szCs w:val="24"/>
          <w:lang w:val="en-ZA"/>
        </w:rPr>
      </w:pPr>
      <w:r w:rsidRPr="004107D5">
        <w:rPr>
          <w:rFonts w:ascii="Tahoma" w:hAnsi="Tahoma" w:cs="Tahoma"/>
          <w:sz w:val="24"/>
          <w:szCs w:val="24"/>
          <w:lang w:val="en-ZA"/>
        </w:rPr>
        <w:t>Reduce localised access to political information.</w:t>
      </w:r>
    </w:p>
    <w:p w14:paraId="75E19834" w14:textId="4E1AC011" w:rsidR="004107D5" w:rsidRPr="004107D5" w:rsidRDefault="00F671B1" w:rsidP="004107D5">
      <w:pPr>
        <w:numPr>
          <w:ilvl w:val="0"/>
          <w:numId w:val="3"/>
        </w:numPr>
        <w:rPr>
          <w:rFonts w:ascii="Tahoma" w:hAnsi="Tahoma" w:cs="Tahoma"/>
          <w:sz w:val="24"/>
          <w:szCs w:val="24"/>
          <w:lang w:val="en-ZA"/>
        </w:rPr>
      </w:pPr>
      <w:r>
        <w:rPr>
          <w:rFonts w:ascii="Tahoma" w:hAnsi="Tahoma" w:cs="Tahoma"/>
          <w:sz w:val="24"/>
          <w:szCs w:val="24"/>
          <w:lang w:val="en-ZA"/>
        </w:rPr>
        <w:t>Disadvantages</w:t>
      </w:r>
      <w:r w:rsidR="004107D5" w:rsidRPr="004107D5">
        <w:rPr>
          <w:rFonts w:ascii="Tahoma" w:hAnsi="Tahoma" w:cs="Tahoma"/>
          <w:sz w:val="24"/>
          <w:szCs w:val="24"/>
          <w:lang w:val="en-ZA"/>
        </w:rPr>
        <w:t xml:space="preserve"> </w:t>
      </w:r>
      <w:r>
        <w:rPr>
          <w:rFonts w:ascii="Tahoma" w:hAnsi="Tahoma" w:cs="Tahoma"/>
          <w:sz w:val="24"/>
          <w:szCs w:val="24"/>
          <w:lang w:val="en-ZA"/>
        </w:rPr>
        <w:t xml:space="preserve">of </w:t>
      </w:r>
      <w:r w:rsidR="004107D5" w:rsidRPr="004107D5">
        <w:rPr>
          <w:rFonts w:ascii="Tahoma" w:hAnsi="Tahoma" w:cs="Tahoma"/>
          <w:sz w:val="24"/>
          <w:szCs w:val="24"/>
          <w:lang w:val="en-ZA"/>
        </w:rPr>
        <w:t>remote communities reliant on these platforms.</w:t>
      </w:r>
    </w:p>
    <w:p w14:paraId="6A98F5C1" w14:textId="77777777" w:rsidR="004107D5" w:rsidRPr="004107D5" w:rsidRDefault="004107D5" w:rsidP="004107D5">
      <w:pPr>
        <w:rPr>
          <w:rFonts w:ascii="Tahoma" w:hAnsi="Tahoma" w:cs="Tahoma"/>
          <w:sz w:val="24"/>
          <w:szCs w:val="24"/>
          <w:lang w:val="en-ZA"/>
        </w:rPr>
      </w:pPr>
      <w:r w:rsidRPr="004107D5">
        <w:rPr>
          <w:rFonts w:ascii="Tahoma" w:hAnsi="Tahoma" w:cs="Tahoma"/>
          <w:b/>
          <w:bCs/>
          <w:sz w:val="24"/>
          <w:szCs w:val="24"/>
          <w:lang w:val="en-ZA"/>
        </w:rPr>
        <w:t>Recommendation:</w:t>
      </w:r>
      <w:r w:rsidRPr="004107D5">
        <w:rPr>
          <w:rFonts w:ascii="Tahoma" w:hAnsi="Tahoma" w:cs="Tahoma"/>
          <w:sz w:val="24"/>
          <w:szCs w:val="24"/>
          <w:lang w:val="en-ZA"/>
        </w:rPr>
        <w:br/>
        <w:t xml:space="preserve">ICASA should consider allowing low-power stations to broadcast </w:t>
      </w:r>
      <w:r w:rsidRPr="004107D5">
        <w:rPr>
          <w:rFonts w:ascii="Tahoma" w:hAnsi="Tahoma" w:cs="Tahoma"/>
          <w:b/>
          <w:bCs/>
          <w:sz w:val="24"/>
          <w:szCs w:val="24"/>
          <w:lang w:val="en-ZA"/>
        </w:rPr>
        <w:t>approved PEBs/PAs</w:t>
      </w:r>
      <w:r w:rsidRPr="004107D5">
        <w:rPr>
          <w:rFonts w:ascii="Tahoma" w:hAnsi="Tahoma" w:cs="Tahoma"/>
          <w:sz w:val="24"/>
          <w:szCs w:val="24"/>
          <w:lang w:val="en-ZA"/>
        </w:rPr>
        <w:t>, provided:</w:t>
      </w:r>
    </w:p>
    <w:p w14:paraId="0918D87D" w14:textId="77777777" w:rsidR="004107D5" w:rsidRPr="004107D5" w:rsidRDefault="004107D5" w:rsidP="004107D5">
      <w:pPr>
        <w:numPr>
          <w:ilvl w:val="0"/>
          <w:numId w:val="4"/>
        </w:numPr>
        <w:rPr>
          <w:rFonts w:ascii="Tahoma" w:hAnsi="Tahoma" w:cs="Tahoma"/>
          <w:sz w:val="24"/>
          <w:szCs w:val="24"/>
          <w:lang w:val="en-ZA"/>
        </w:rPr>
      </w:pPr>
      <w:r w:rsidRPr="004107D5">
        <w:rPr>
          <w:rFonts w:ascii="Tahoma" w:hAnsi="Tahoma" w:cs="Tahoma"/>
          <w:sz w:val="24"/>
          <w:szCs w:val="24"/>
          <w:lang w:val="en-ZA"/>
        </w:rPr>
        <w:t>They have editorial capacity,</w:t>
      </w:r>
    </w:p>
    <w:p w14:paraId="1935F20E" w14:textId="77777777" w:rsidR="004107D5" w:rsidRPr="004107D5" w:rsidRDefault="004107D5" w:rsidP="004107D5">
      <w:pPr>
        <w:numPr>
          <w:ilvl w:val="0"/>
          <w:numId w:val="4"/>
        </w:numPr>
        <w:rPr>
          <w:rFonts w:ascii="Tahoma" w:hAnsi="Tahoma" w:cs="Tahoma"/>
          <w:sz w:val="24"/>
          <w:szCs w:val="24"/>
          <w:lang w:val="en-ZA"/>
        </w:rPr>
      </w:pPr>
      <w:r w:rsidRPr="004107D5">
        <w:rPr>
          <w:rFonts w:ascii="Tahoma" w:hAnsi="Tahoma" w:cs="Tahoma"/>
          <w:sz w:val="24"/>
          <w:szCs w:val="24"/>
          <w:lang w:val="en-ZA"/>
        </w:rPr>
        <w:t>They comply with fair coverage rules,</w:t>
      </w:r>
    </w:p>
    <w:p w14:paraId="4593B0DE" w14:textId="77777777" w:rsidR="004107D5" w:rsidRPr="004107D5" w:rsidRDefault="004107D5" w:rsidP="004107D5">
      <w:pPr>
        <w:numPr>
          <w:ilvl w:val="0"/>
          <w:numId w:val="4"/>
        </w:numPr>
        <w:rPr>
          <w:rFonts w:ascii="Tahoma" w:hAnsi="Tahoma" w:cs="Tahoma"/>
          <w:sz w:val="24"/>
          <w:szCs w:val="24"/>
          <w:lang w:val="en-ZA"/>
        </w:rPr>
      </w:pPr>
      <w:r w:rsidRPr="004107D5">
        <w:rPr>
          <w:rFonts w:ascii="Tahoma" w:hAnsi="Tahoma" w:cs="Tahoma"/>
          <w:sz w:val="24"/>
          <w:szCs w:val="24"/>
          <w:lang w:val="en-ZA"/>
        </w:rPr>
        <w:t>Participation is voluntary.</w:t>
      </w:r>
    </w:p>
    <w:p w14:paraId="4DF50DD0" w14:textId="77777777" w:rsidR="004107D5" w:rsidRPr="004107D5" w:rsidRDefault="006373AF" w:rsidP="004107D5">
      <w:pPr>
        <w:rPr>
          <w:rFonts w:ascii="Tahoma" w:hAnsi="Tahoma" w:cs="Tahoma"/>
          <w:sz w:val="24"/>
          <w:szCs w:val="24"/>
          <w:lang w:val="en-ZA"/>
        </w:rPr>
      </w:pPr>
      <w:r>
        <w:rPr>
          <w:rFonts w:ascii="Tahoma" w:hAnsi="Tahoma" w:cs="Tahoma"/>
          <w:sz w:val="24"/>
          <w:szCs w:val="24"/>
          <w:lang w:val="en-ZA"/>
        </w:rPr>
        <w:pict w14:anchorId="1B3D9436">
          <v:rect id="_x0000_i1028" style="width:0;height:1.5pt" o:hralign="center" o:hrstd="t" o:hr="t" fillcolor="#a0a0a0" stroked="f"/>
        </w:pict>
      </w:r>
    </w:p>
    <w:p w14:paraId="4D1FC43F" w14:textId="77777777" w:rsidR="004107D5" w:rsidRPr="004107D5" w:rsidRDefault="004107D5" w:rsidP="004107D5">
      <w:pPr>
        <w:rPr>
          <w:rFonts w:ascii="Tahoma" w:hAnsi="Tahoma" w:cs="Tahoma"/>
          <w:b/>
          <w:bCs/>
          <w:sz w:val="24"/>
          <w:szCs w:val="24"/>
          <w:lang w:val="en-ZA"/>
        </w:rPr>
      </w:pPr>
      <w:r w:rsidRPr="004107D5">
        <w:rPr>
          <w:rFonts w:ascii="Tahoma" w:hAnsi="Tahoma" w:cs="Tahoma"/>
          <w:b/>
          <w:bCs/>
          <w:sz w:val="24"/>
          <w:szCs w:val="24"/>
          <w:lang w:val="en-ZA"/>
        </w:rPr>
        <w:t>5. Operational Feasibility for Municipal Communication Units</w:t>
      </w:r>
    </w:p>
    <w:p w14:paraId="56B87D00" w14:textId="77777777" w:rsidR="004107D5" w:rsidRPr="004107D5" w:rsidRDefault="004107D5" w:rsidP="004107D5">
      <w:pPr>
        <w:rPr>
          <w:rFonts w:ascii="Tahoma" w:hAnsi="Tahoma" w:cs="Tahoma"/>
          <w:sz w:val="24"/>
          <w:szCs w:val="24"/>
          <w:lang w:val="en-ZA"/>
        </w:rPr>
      </w:pPr>
      <w:r w:rsidRPr="004107D5">
        <w:rPr>
          <w:rFonts w:ascii="Tahoma" w:hAnsi="Tahoma" w:cs="Tahoma"/>
          <w:sz w:val="24"/>
          <w:szCs w:val="24"/>
          <w:lang w:val="en-ZA"/>
        </w:rPr>
        <w:t>The reduction of PEB to 40 seconds and the requirement for specific technical standards may affect local broadcasters’ capacity.</w:t>
      </w:r>
    </w:p>
    <w:p w14:paraId="7EA05A37" w14:textId="77777777" w:rsidR="004107D5" w:rsidRPr="004107D5" w:rsidRDefault="004107D5" w:rsidP="004107D5">
      <w:pPr>
        <w:rPr>
          <w:rFonts w:ascii="Tahoma" w:hAnsi="Tahoma" w:cs="Tahoma"/>
          <w:sz w:val="24"/>
          <w:szCs w:val="24"/>
          <w:lang w:val="en-ZA"/>
        </w:rPr>
      </w:pPr>
      <w:r w:rsidRPr="004107D5">
        <w:rPr>
          <w:rFonts w:ascii="Tahoma" w:hAnsi="Tahoma" w:cs="Tahoma"/>
          <w:b/>
          <w:bCs/>
          <w:sz w:val="24"/>
          <w:szCs w:val="24"/>
          <w:lang w:val="en-ZA"/>
        </w:rPr>
        <w:t>Recommendation:</w:t>
      </w:r>
      <w:r w:rsidRPr="004107D5">
        <w:rPr>
          <w:rFonts w:ascii="Tahoma" w:hAnsi="Tahoma" w:cs="Tahoma"/>
          <w:sz w:val="24"/>
          <w:szCs w:val="24"/>
          <w:lang w:val="en-ZA"/>
        </w:rPr>
        <w:br/>
        <w:t>ICASA should consider:</w:t>
      </w:r>
    </w:p>
    <w:p w14:paraId="68B1DB6D" w14:textId="77777777" w:rsidR="004107D5" w:rsidRPr="004107D5" w:rsidRDefault="004107D5" w:rsidP="004107D5">
      <w:pPr>
        <w:numPr>
          <w:ilvl w:val="0"/>
          <w:numId w:val="5"/>
        </w:numPr>
        <w:rPr>
          <w:rFonts w:ascii="Tahoma" w:hAnsi="Tahoma" w:cs="Tahoma"/>
          <w:sz w:val="24"/>
          <w:szCs w:val="24"/>
          <w:lang w:val="en-ZA"/>
        </w:rPr>
      </w:pPr>
      <w:r w:rsidRPr="004107D5">
        <w:rPr>
          <w:rFonts w:ascii="Tahoma" w:hAnsi="Tahoma" w:cs="Tahoma"/>
          <w:sz w:val="24"/>
          <w:szCs w:val="24"/>
          <w:lang w:val="en-ZA"/>
        </w:rPr>
        <w:t xml:space="preserve">Establishing a </w:t>
      </w:r>
      <w:r w:rsidRPr="004107D5">
        <w:rPr>
          <w:rFonts w:ascii="Tahoma" w:hAnsi="Tahoma" w:cs="Tahoma"/>
          <w:b/>
          <w:bCs/>
          <w:sz w:val="24"/>
          <w:szCs w:val="24"/>
          <w:lang w:val="en-ZA"/>
        </w:rPr>
        <w:t>technical assistance helpdesk</w:t>
      </w:r>
      <w:r w:rsidRPr="004107D5">
        <w:rPr>
          <w:rFonts w:ascii="Tahoma" w:hAnsi="Tahoma" w:cs="Tahoma"/>
          <w:sz w:val="24"/>
          <w:szCs w:val="24"/>
          <w:lang w:val="en-ZA"/>
        </w:rPr>
        <w:t xml:space="preserve"> for municipalities, small political parties, and independent candidates.</w:t>
      </w:r>
    </w:p>
    <w:p w14:paraId="0A3BD0B9" w14:textId="77777777" w:rsidR="004107D5" w:rsidRPr="004107D5" w:rsidRDefault="004107D5" w:rsidP="004107D5">
      <w:pPr>
        <w:numPr>
          <w:ilvl w:val="0"/>
          <w:numId w:val="5"/>
        </w:numPr>
        <w:rPr>
          <w:rFonts w:ascii="Tahoma" w:hAnsi="Tahoma" w:cs="Tahoma"/>
          <w:sz w:val="24"/>
          <w:szCs w:val="24"/>
          <w:lang w:val="en-ZA"/>
        </w:rPr>
      </w:pPr>
      <w:r w:rsidRPr="004107D5">
        <w:rPr>
          <w:rFonts w:ascii="Tahoma" w:hAnsi="Tahoma" w:cs="Tahoma"/>
          <w:sz w:val="24"/>
          <w:szCs w:val="24"/>
          <w:lang w:val="en-ZA"/>
        </w:rPr>
        <w:t xml:space="preserve">Allowing </w:t>
      </w:r>
      <w:r w:rsidRPr="004107D5">
        <w:rPr>
          <w:rFonts w:ascii="Tahoma" w:hAnsi="Tahoma" w:cs="Tahoma"/>
          <w:b/>
          <w:bCs/>
          <w:sz w:val="24"/>
          <w:szCs w:val="24"/>
          <w:lang w:val="en-ZA"/>
        </w:rPr>
        <w:t>alternative formats</w:t>
      </w:r>
      <w:r w:rsidRPr="004107D5">
        <w:rPr>
          <w:rFonts w:ascii="Tahoma" w:hAnsi="Tahoma" w:cs="Tahoma"/>
          <w:sz w:val="24"/>
          <w:szCs w:val="24"/>
          <w:lang w:val="en-ZA"/>
        </w:rPr>
        <w:t xml:space="preserve"> for rural broadcasters with limited production capacity.</w:t>
      </w:r>
    </w:p>
    <w:p w14:paraId="33C300CE" w14:textId="77777777" w:rsidR="004107D5" w:rsidRPr="004107D5" w:rsidRDefault="006373AF" w:rsidP="004107D5">
      <w:pPr>
        <w:rPr>
          <w:rFonts w:ascii="Tahoma" w:hAnsi="Tahoma" w:cs="Tahoma"/>
          <w:sz w:val="24"/>
          <w:szCs w:val="24"/>
          <w:lang w:val="en-ZA"/>
        </w:rPr>
      </w:pPr>
      <w:r>
        <w:rPr>
          <w:rFonts w:ascii="Tahoma" w:hAnsi="Tahoma" w:cs="Tahoma"/>
          <w:sz w:val="24"/>
          <w:szCs w:val="24"/>
          <w:lang w:val="en-ZA"/>
        </w:rPr>
        <w:pict w14:anchorId="246B9FE1">
          <v:rect id="_x0000_i1029" style="width:0;height:1.5pt" o:hralign="center" o:hrstd="t" o:hr="t" fillcolor="#a0a0a0" stroked="f"/>
        </w:pict>
      </w:r>
    </w:p>
    <w:p w14:paraId="5B02B022" w14:textId="587E1FCC" w:rsidR="004107D5" w:rsidRPr="004107D5" w:rsidRDefault="004107D5" w:rsidP="004107D5">
      <w:pPr>
        <w:rPr>
          <w:rFonts w:ascii="Tahoma" w:hAnsi="Tahoma" w:cs="Tahoma"/>
          <w:b/>
          <w:bCs/>
          <w:sz w:val="24"/>
          <w:szCs w:val="24"/>
          <w:lang w:val="en-ZA"/>
        </w:rPr>
      </w:pPr>
      <w:r w:rsidRPr="004107D5">
        <w:rPr>
          <w:rFonts w:ascii="Tahoma" w:hAnsi="Tahoma" w:cs="Tahoma"/>
          <w:b/>
          <w:bCs/>
          <w:sz w:val="24"/>
          <w:szCs w:val="24"/>
          <w:lang w:val="en-ZA"/>
        </w:rPr>
        <w:t xml:space="preserve">6. Strengthening Community Awareness on </w:t>
      </w:r>
      <w:r w:rsidR="00F27817">
        <w:rPr>
          <w:rFonts w:ascii="Tahoma" w:hAnsi="Tahoma" w:cs="Tahoma"/>
          <w:b/>
          <w:bCs/>
          <w:sz w:val="24"/>
          <w:szCs w:val="24"/>
          <w:lang w:val="en-ZA"/>
        </w:rPr>
        <w:t xml:space="preserve">the </w:t>
      </w:r>
      <w:r w:rsidRPr="004107D5">
        <w:rPr>
          <w:rFonts w:ascii="Tahoma" w:hAnsi="Tahoma" w:cs="Tahoma"/>
          <w:b/>
          <w:bCs/>
          <w:sz w:val="24"/>
          <w:szCs w:val="24"/>
          <w:lang w:val="en-ZA"/>
        </w:rPr>
        <w:t>Complaints Process</w:t>
      </w:r>
    </w:p>
    <w:p w14:paraId="112BE544" w14:textId="77777777" w:rsidR="004107D5" w:rsidRPr="004107D5" w:rsidRDefault="004107D5" w:rsidP="004107D5">
      <w:pPr>
        <w:rPr>
          <w:rFonts w:ascii="Tahoma" w:hAnsi="Tahoma" w:cs="Tahoma"/>
          <w:sz w:val="24"/>
          <w:szCs w:val="24"/>
          <w:lang w:val="en-ZA"/>
        </w:rPr>
      </w:pPr>
      <w:r w:rsidRPr="004107D5">
        <w:rPr>
          <w:rFonts w:ascii="Tahoma" w:hAnsi="Tahoma" w:cs="Tahoma"/>
          <w:sz w:val="24"/>
          <w:szCs w:val="24"/>
          <w:lang w:val="en-ZA"/>
        </w:rPr>
        <w:t>Municipal communication offices often serve as the first point of contact for public complaints about political broadcasting.</w:t>
      </w:r>
    </w:p>
    <w:p w14:paraId="5C071E2B" w14:textId="77777777" w:rsidR="004107D5" w:rsidRPr="004107D5" w:rsidRDefault="004107D5" w:rsidP="004107D5">
      <w:pPr>
        <w:rPr>
          <w:rFonts w:ascii="Tahoma" w:hAnsi="Tahoma" w:cs="Tahoma"/>
          <w:sz w:val="24"/>
          <w:szCs w:val="24"/>
          <w:lang w:val="en-ZA"/>
        </w:rPr>
      </w:pPr>
      <w:r w:rsidRPr="004107D5">
        <w:rPr>
          <w:rFonts w:ascii="Tahoma" w:hAnsi="Tahoma" w:cs="Tahoma"/>
          <w:b/>
          <w:bCs/>
          <w:sz w:val="24"/>
          <w:szCs w:val="24"/>
          <w:lang w:val="en-ZA"/>
        </w:rPr>
        <w:t>Recommendation:</w:t>
      </w:r>
      <w:r w:rsidRPr="004107D5">
        <w:rPr>
          <w:rFonts w:ascii="Tahoma" w:hAnsi="Tahoma" w:cs="Tahoma"/>
          <w:sz w:val="24"/>
          <w:szCs w:val="24"/>
          <w:lang w:val="en-ZA"/>
        </w:rPr>
        <w:br/>
        <w:t>ICASA should partner with District Municipal Communication Forums (DCF) to:</w:t>
      </w:r>
    </w:p>
    <w:p w14:paraId="181D47DE" w14:textId="77777777" w:rsidR="004107D5" w:rsidRPr="004107D5" w:rsidRDefault="004107D5" w:rsidP="004107D5">
      <w:pPr>
        <w:numPr>
          <w:ilvl w:val="0"/>
          <w:numId w:val="6"/>
        </w:numPr>
        <w:rPr>
          <w:rFonts w:ascii="Tahoma" w:hAnsi="Tahoma" w:cs="Tahoma"/>
          <w:sz w:val="24"/>
          <w:szCs w:val="24"/>
          <w:lang w:val="en-ZA"/>
        </w:rPr>
      </w:pPr>
      <w:r w:rsidRPr="004107D5">
        <w:rPr>
          <w:rFonts w:ascii="Tahoma" w:hAnsi="Tahoma" w:cs="Tahoma"/>
          <w:sz w:val="24"/>
          <w:szCs w:val="24"/>
          <w:lang w:val="en-ZA"/>
        </w:rPr>
        <w:t>Disseminate simplified guidelines on how communities can lodge complaints.</w:t>
      </w:r>
    </w:p>
    <w:p w14:paraId="365AC6DF" w14:textId="77777777" w:rsidR="004107D5" w:rsidRPr="004107D5" w:rsidRDefault="004107D5" w:rsidP="004107D5">
      <w:pPr>
        <w:numPr>
          <w:ilvl w:val="0"/>
          <w:numId w:val="6"/>
        </w:numPr>
        <w:rPr>
          <w:rFonts w:ascii="Tahoma" w:hAnsi="Tahoma" w:cs="Tahoma"/>
          <w:sz w:val="24"/>
          <w:szCs w:val="24"/>
          <w:lang w:val="en-ZA"/>
        </w:rPr>
      </w:pPr>
      <w:r w:rsidRPr="004107D5">
        <w:rPr>
          <w:rFonts w:ascii="Tahoma" w:hAnsi="Tahoma" w:cs="Tahoma"/>
          <w:sz w:val="24"/>
          <w:szCs w:val="24"/>
          <w:lang w:val="en-ZA"/>
        </w:rPr>
        <w:t>Provide municipalities with promotional materials on the ICASA complaint channels.</w:t>
      </w:r>
    </w:p>
    <w:p w14:paraId="538C2DD4" w14:textId="77777777" w:rsidR="004107D5" w:rsidRPr="004107D5" w:rsidRDefault="006373AF" w:rsidP="004107D5">
      <w:pPr>
        <w:rPr>
          <w:rFonts w:ascii="Tahoma" w:hAnsi="Tahoma" w:cs="Tahoma"/>
          <w:sz w:val="24"/>
          <w:szCs w:val="24"/>
          <w:lang w:val="en-ZA"/>
        </w:rPr>
      </w:pPr>
      <w:r>
        <w:rPr>
          <w:rFonts w:ascii="Tahoma" w:hAnsi="Tahoma" w:cs="Tahoma"/>
          <w:sz w:val="24"/>
          <w:szCs w:val="24"/>
          <w:lang w:val="en-ZA"/>
        </w:rPr>
        <w:pict w14:anchorId="4FE1406C">
          <v:rect id="_x0000_i1030" style="width:0;height:1.5pt" o:hralign="center" o:hrstd="t" o:hr="t" fillcolor="#a0a0a0" stroked="f"/>
        </w:pict>
      </w:r>
    </w:p>
    <w:p w14:paraId="43C70F88" w14:textId="77777777" w:rsidR="004107D5" w:rsidRPr="004107D5" w:rsidRDefault="004107D5" w:rsidP="004107D5">
      <w:pPr>
        <w:rPr>
          <w:rFonts w:ascii="Tahoma" w:hAnsi="Tahoma" w:cs="Tahoma"/>
          <w:b/>
          <w:bCs/>
          <w:sz w:val="24"/>
          <w:szCs w:val="24"/>
          <w:lang w:val="en-ZA"/>
        </w:rPr>
      </w:pPr>
      <w:r w:rsidRPr="004107D5">
        <w:rPr>
          <w:rFonts w:ascii="Tahoma" w:hAnsi="Tahoma" w:cs="Tahoma"/>
          <w:b/>
          <w:bCs/>
          <w:sz w:val="24"/>
          <w:szCs w:val="24"/>
          <w:lang w:val="en-ZA"/>
        </w:rPr>
        <w:lastRenderedPageBreak/>
        <w:t>7. Fair Representation of Independent Candidates</w:t>
      </w:r>
    </w:p>
    <w:p w14:paraId="46ABB55D" w14:textId="77777777" w:rsidR="004107D5" w:rsidRPr="004107D5" w:rsidRDefault="004107D5" w:rsidP="004107D5">
      <w:pPr>
        <w:rPr>
          <w:rFonts w:ascii="Tahoma" w:hAnsi="Tahoma" w:cs="Tahoma"/>
          <w:sz w:val="24"/>
          <w:szCs w:val="24"/>
          <w:lang w:val="en-ZA"/>
        </w:rPr>
      </w:pPr>
      <w:r w:rsidRPr="004107D5">
        <w:rPr>
          <w:rFonts w:ascii="Tahoma" w:hAnsi="Tahoma" w:cs="Tahoma"/>
          <w:sz w:val="24"/>
          <w:szCs w:val="24"/>
          <w:lang w:val="en-ZA"/>
        </w:rPr>
        <w:t>Municipalities support the inclusion of independent candidates but raise the following concerns:</w:t>
      </w:r>
    </w:p>
    <w:p w14:paraId="44598C46" w14:textId="77777777" w:rsidR="004107D5" w:rsidRPr="004107D5" w:rsidRDefault="004107D5" w:rsidP="004107D5">
      <w:pPr>
        <w:numPr>
          <w:ilvl w:val="0"/>
          <w:numId w:val="7"/>
        </w:numPr>
        <w:rPr>
          <w:rFonts w:ascii="Tahoma" w:hAnsi="Tahoma" w:cs="Tahoma"/>
          <w:sz w:val="24"/>
          <w:szCs w:val="24"/>
          <w:lang w:val="en-ZA"/>
        </w:rPr>
      </w:pPr>
      <w:r w:rsidRPr="004107D5">
        <w:rPr>
          <w:rFonts w:ascii="Tahoma" w:hAnsi="Tahoma" w:cs="Tahoma"/>
          <w:sz w:val="24"/>
          <w:szCs w:val="24"/>
          <w:lang w:val="en-ZA"/>
        </w:rPr>
        <w:t xml:space="preserve">Community broadcasters need guidance on managing </w:t>
      </w:r>
      <w:r w:rsidRPr="004107D5">
        <w:rPr>
          <w:rFonts w:ascii="Tahoma" w:hAnsi="Tahoma" w:cs="Tahoma"/>
          <w:b/>
          <w:bCs/>
          <w:sz w:val="24"/>
          <w:szCs w:val="24"/>
          <w:lang w:val="en-ZA"/>
        </w:rPr>
        <w:t>high numbers of independents</w:t>
      </w:r>
      <w:r w:rsidRPr="004107D5">
        <w:rPr>
          <w:rFonts w:ascii="Tahoma" w:hAnsi="Tahoma" w:cs="Tahoma"/>
          <w:sz w:val="24"/>
          <w:szCs w:val="24"/>
          <w:lang w:val="en-ZA"/>
        </w:rPr>
        <w:t>.</w:t>
      </w:r>
    </w:p>
    <w:p w14:paraId="3A672AF4" w14:textId="77777777" w:rsidR="004107D5" w:rsidRPr="004107D5" w:rsidRDefault="004107D5" w:rsidP="004107D5">
      <w:pPr>
        <w:numPr>
          <w:ilvl w:val="0"/>
          <w:numId w:val="7"/>
        </w:numPr>
        <w:rPr>
          <w:rFonts w:ascii="Tahoma" w:hAnsi="Tahoma" w:cs="Tahoma"/>
          <w:sz w:val="24"/>
          <w:szCs w:val="24"/>
          <w:lang w:val="en-ZA"/>
        </w:rPr>
      </w:pPr>
      <w:r w:rsidRPr="004107D5">
        <w:rPr>
          <w:rFonts w:ascii="Tahoma" w:hAnsi="Tahoma" w:cs="Tahoma"/>
          <w:sz w:val="24"/>
          <w:szCs w:val="24"/>
          <w:lang w:val="en-ZA"/>
        </w:rPr>
        <w:t>Small local stations may be overwhelmed by multiple submissions.</w:t>
      </w:r>
    </w:p>
    <w:p w14:paraId="22E79E18" w14:textId="77777777" w:rsidR="004107D5" w:rsidRPr="004107D5" w:rsidRDefault="004107D5" w:rsidP="004107D5">
      <w:pPr>
        <w:rPr>
          <w:rFonts w:ascii="Tahoma" w:hAnsi="Tahoma" w:cs="Tahoma"/>
          <w:sz w:val="24"/>
          <w:szCs w:val="24"/>
          <w:lang w:val="en-ZA"/>
        </w:rPr>
      </w:pPr>
      <w:r w:rsidRPr="004107D5">
        <w:rPr>
          <w:rFonts w:ascii="Tahoma" w:hAnsi="Tahoma" w:cs="Tahoma"/>
          <w:b/>
          <w:bCs/>
          <w:sz w:val="24"/>
          <w:szCs w:val="24"/>
          <w:lang w:val="en-ZA"/>
        </w:rPr>
        <w:t>Recommendation:</w:t>
      </w:r>
      <w:r w:rsidRPr="004107D5">
        <w:rPr>
          <w:rFonts w:ascii="Tahoma" w:hAnsi="Tahoma" w:cs="Tahoma"/>
          <w:sz w:val="24"/>
          <w:szCs w:val="24"/>
          <w:lang w:val="en-ZA"/>
        </w:rPr>
        <w:br/>
        <w:t xml:space="preserve">ICASA should develop a </w:t>
      </w:r>
      <w:r w:rsidRPr="004107D5">
        <w:rPr>
          <w:rFonts w:ascii="Tahoma" w:hAnsi="Tahoma" w:cs="Tahoma"/>
          <w:b/>
          <w:bCs/>
          <w:sz w:val="24"/>
          <w:szCs w:val="24"/>
          <w:lang w:val="en-ZA"/>
        </w:rPr>
        <w:t>standardized scheduling template</w:t>
      </w:r>
      <w:r w:rsidRPr="004107D5">
        <w:rPr>
          <w:rFonts w:ascii="Tahoma" w:hAnsi="Tahoma" w:cs="Tahoma"/>
          <w:sz w:val="24"/>
          <w:szCs w:val="24"/>
          <w:lang w:val="en-ZA"/>
        </w:rPr>
        <w:t xml:space="preserve"> to help smaller broadcasters allocate independent candidate slots fairly.</w:t>
      </w:r>
    </w:p>
    <w:p w14:paraId="2AA8D530" w14:textId="77777777" w:rsidR="004107D5" w:rsidRPr="004107D5" w:rsidRDefault="006373AF" w:rsidP="004107D5">
      <w:pPr>
        <w:rPr>
          <w:rFonts w:ascii="Tahoma" w:hAnsi="Tahoma" w:cs="Tahoma"/>
          <w:sz w:val="24"/>
          <w:szCs w:val="24"/>
          <w:lang w:val="en-ZA"/>
        </w:rPr>
      </w:pPr>
      <w:r>
        <w:rPr>
          <w:rFonts w:ascii="Tahoma" w:hAnsi="Tahoma" w:cs="Tahoma"/>
          <w:sz w:val="24"/>
          <w:szCs w:val="24"/>
          <w:lang w:val="en-ZA"/>
        </w:rPr>
        <w:pict w14:anchorId="0F71463B">
          <v:rect id="_x0000_i1031" style="width:0;height:1.5pt" o:hralign="center" o:hrstd="t" o:hr="t" fillcolor="#a0a0a0" stroked="f"/>
        </w:pict>
      </w:r>
    </w:p>
    <w:p w14:paraId="2A075D71" w14:textId="77777777" w:rsidR="004107D5" w:rsidRPr="004107D5" w:rsidRDefault="004107D5" w:rsidP="004107D5">
      <w:pPr>
        <w:rPr>
          <w:rFonts w:ascii="Tahoma" w:hAnsi="Tahoma" w:cs="Tahoma"/>
          <w:b/>
          <w:bCs/>
          <w:sz w:val="24"/>
          <w:szCs w:val="24"/>
          <w:lang w:val="en-ZA"/>
        </w:rPr>
      </w:pPr>
      <w:r w:rsidRPr="004107D5">
        <w:rPr>
          <w:rFonts w:ascii="Tahoma" w:hAnsi="Tahoma" w:cs="Tahoma"/>
          <w:b/>
          <w:bCs/>
          <w:sz w:val="24"/>
          <w:szCs w:val="24"/>
          <w:lang w:val="en-ZA"/>
        </w:rPr>
        <w:t>8. Protection of Municipal Communication Platforms from Political Exploitation</w:t>
      </w:r>
    </w:p>
    <w:p w14:paraId="77988B11" w14:textId="77777777" w:rsidR="004107D5" w:rsidRPr="004107D5" w:rsidRDefault="004107D5" w:rsidP="004107D5">
      <w:pPr>
        <w:rPr>
          <w:rFonts w:ascii="Tahoma" w:hAnsi="Tahoma" w:cs="Tahoma"/>
          <w:sz w:val="24"/>
          <w:szCs w:val="24"/>
          <w:lang w:val="en-ZA"/>
        </w:rPr>
      </w:pPr>
      <w:r w:rsidRPr="004107D5">
        <w:rPr>
          <w:rFonts w:ascii="Tahoma" w:hAnsi="Tahoma" w:cs="Tahoma"/>
          <w:sz w:val="24"/>
          <w:szCs w:val="24"/>
          <w:lang w:val="en-ZA"/>
        </w:rPr>
        <w:t>Municipal social media platforms and community outreach programmes sometimes become targets for political misuse.</w:t>
      </w:r>
    </w:p>
    <w:p w14:paraId="321C1545" w14:textId="77777777" w:rsidR="004107D5" w:rsidRPr="004107D5" w:rsidRDefault="004107D5" w:rsidP="004107D5">
      <w:pPr>
        <w:rPr>
          <w:rFonts w:ascii="Tahoma" w:hAnsi="Tahoma" w:cs="Tahoma"/>
          <w:sz w:val="24"/>
          <w:szCs w:val="24"/>
          <w:lang w:val="en-ZA"/>
        </w:rPr>
      </w:pPr>
      <w:r w:rsidRPr="004107D5">
        <w:rPr>
          <w:rFonts w:ascii="Tahoma" w:hAnsi="Tahoma" w:cs="Tahoma"/>
          <w:b/>
          <w:bCs/>
          <w:sz w:val="24"/>
          <w:szCs w:val="24"/>
          <w:lang w:val="en-ZA"/>
        </w:rPr>
        <w:t>Municipal request:</w:t>
      </w:r>
      <w:r w:rsidRPr="004107D5">
        <w:rPr>
          <w:rFonts w:ascii="Tahoma" w:hAnsi="Tahoma" w:cs="Tahoma"/>
          <w:sz w:val="24"/>
          <w:szCs w:val="24"/>
          <w:lang w:val="en-ZA"/>
        </w:rPr>
        <w:br/>
        <w:t>ICASA should include language discouraging political parties from using municipal government communications platforms for political gain.</w:t>
      </w:r>
    </w:p>
    <w:p w14:paraId="7A68C8E9" w14:textId="77777777" w:rsidR="004107D5" w:rsidRPr="004107D5" w:rsidRDefault="004107D5" w:rsidP="004107D5">
      <w:pPr>
        <w:rPr>
          <w:rFonts w:ascii="Tahoma" w:hAnsi="Tahoma" w:cs="Tahoma"/>
          <w:sz w:val="24"/>
          <w:szCs w:val="24"/>
          <w:lang w:val="en-ZA"/>
        </w:rPr>
      </w:pPr>
      <w:r w:rsidRPr="004107D5">
        <w:rPr>
          <w:rFonts w:ascii="Tahoma" w:hAnsi="Tahoma" w:cs="Tahoma"/>
          <w:b/>
          <w:bCs/>
          <w:sz w:val="24"/>
          <w:szCs w:val="24"/>
          <w:lang w:val="en-ZA"/>
        </w:rPr>
        <w:t>Proposed clause:</w:t>
      </w:r>
      <w:r w:rsidRPr="004107D5">
        <w:rPr>
          <w:rFonts w:ascii="Tahoma" w:hAnsi="Tahoma" w:cs="Tahoma"/>
          <w:sz w:val="24"/>
          <w:szCs w:val="24"/>
          <w:lang w:val="en-ZA"/>
        </w:rPr>
        <w:br/>
        <w:t>“Municipal-owned communication platforms shall not be used for political election broadcasting or advertising.”</w:t>
      </w:r>
    </w:p>
    <w:p w14:paraId="20F09279" w14:textId="77777777" w:rsidR="004107D5" w:rsidRPr="004107D5" w:rsidRDefault="006373AF" w:rsidP="004107D5">
      <w:pPr>
        <w:rPr>
          <w:rFonts w:ascii="Tahoma" w:hAnsi="Tahoma" w:cs="Tahoma"/>
          <w:sz w:val="24"/>
          <w:szCs w:val="24"/>
          <w:lang w:val="en-ZA"/>
        </w:rPr>
      </w:pPr>
      <w:r>
        <w:rPr>
          <w:rFonts w:ascii="Tahoma" w:hAnsi="Tahoma" w:cs="Tahoma"/>
          <w:sz w:val="24"/>
          <w:szCs w:val="24"/>
          <w:lang w:val="en-ZA"/>
        </w:rPr>
        <w:pict w14:anchorId="079FF47E">
          <v:rect id="_x0000_i1032" style="width:0;height:1.5pt" o:hralign="center" o:hrstd="t" o:hr="t" fillcolor="#a0a0a0" stroked="f"/>
        </w:pict>
      </w:r>
    </w:p>
    <w:p w14:paraId="4830014D" w14:textId="77777777" w:rsidR="004107D5" w:rsidRPr="004107D5" w:rsidRDefault="004107D5" w:rsidP="004107D5">
      <w:pPr>
        <w:rPr>
          <w:rFonts w:ascii="Tahoma" w:hAnsi="Tahoma" w:cs="Tahoma"/>
          <w:b/>
          <w:bCs/>
          <w:sz w:val="24"/>
          <w:szCs w:val="24"/>
          <w:lang w:val="en-ZA"/>
        </w:rPr>
      </w:pPr>
      <w:r w:rsidRPr="004107D5">
        <w:rPr>
          <w:rFonts w:ascii="Tahoma" w:hAnsi="Tahoma" w:cs="Tahoma"/>
          <w:b/>
          <w:bCs/>
          <w:sz w:val="24"/>
          <w:szCs w:val="24"/>
          <w:lang w:val="en-ZA"/>
        </w:rPr>
        <w:t>9. Assurance on Non-Interference with Municipal Communications</w:t>
      </w:r>
    </w:p>
    <w:p w14:paraId="74AEBC8A" w14:textId="77777777" w:rsidR="004107D5" w:rsidRPr="004107D5" w:rsidRDefault="004107D5" w:rsidP="004107D5">
      <w:pPr>
        <w:rPr>
          <w:rFonts w:ascii="Tahoma" w:hAnsi="Tahoma" w:cs="Tahoma"/>
          <w:sz w:val="24"/>
          <w:szCs w:val="24"/>
          <w:lang w:val="en-ZA"/>
        </w:rPr>
      </w:pPr>
      <w:r w:rsidRPr="004107D5">
        <w:rPr>
          <w:rFonts w:ascii="Tahoma" w:hAnsi="Tahoma" w:cs="Tahoma"/>
          <w:sz w:val="24"/>
          <w:szCs w:val="24"/>
          <w:lang w:val="en-ZA"/>
        </w:rPr>
        <w:t>Municipalities seek confirmation that the regulations:</w:t>
      </w:r>
    </w:p>
    <w:p w14:paraId="6E83E49A" w14:textId="77777777" w:rsidR="004107D5" w:rsidRPr="004107D5" w:rsidRDefault="004107D5" w:rsidP="004107D5">
      <w:pPr>
        <w:numPr>
          <w:ilvl w:val="0"/>
          <w:numId w:val="8"/>
        </w:numPr>
        <w:rPr>
          <w:rFonts w:ascii="Tahoma" w:hAnsi="Tahoma" w:cs="Tahoma"/>
          <w:sz w:val="24"/>
          <w:szCs w:val="24"/>
          <w:lang w:val="en-ZA"/>
        </w:rPr>
      </w:pPr>
      <w:r w:rsidRPr="004107D5">
        <w:rPr>
          <w:rFonts w:ascii="Tahoma" w:hAnsi="Tahoma" w:cs="Tahoma"/>
          <w:sz w:val="24"/>
          <w:szCs w:val="24"/>
          <w:lang w:val="en-ZA"/>
        </w:rPr>
        <w:t>Do not restrict normal municipal communication activities.</w:t>
      </w:r>
    </w:p>
    <w:p w14:paraId="54E5EC7E" w14:textId="77777777" w:rsidR="004107D5" w:rsidRPr="004107D5" w:rsidRDefault="004107D5" w:rsidP="004107D5">
      <w:pPr>
        <w:numPr>
          <w:ilvl w:val="0"/>
          <w:numId w:val="8"/>
        </w:numPr>
        <w:rPr>
          <w:rFonts w:ascii="Tahoma" w:hAnsi="Tahoma" w:cs="Tahoma"/>
          <w:sz w:val="24"/>
          <w:szCs w:val="24"/>
          <w:lang w:val="en-ZA"/>
        </w:rPr>
      </w:pPr>
      <w:r w:rsidRPr="004107D5">
        <w:rPr>
          <w:rFonts w:ascii="Tahoma" w:hAnsi="Tahoma" w:cs="Tahoma"/>
          <w:sz w:val="24"/>
          <w:szCs w:val="24"/>
          <w:lang w:val="en-ZA"/>
        </w:rPr>
        <w:t>Do not require municipalities to provide airtime to political actors.</w:t>
      </w:r>
    </w:p>
    <w:p w14:paraId="13AE840E" w14:textId="77777777" w:rsidR="004107D5" w:rsidRPr="004107D5" w:rsidRDefault="004107D5" w:rsidP="004107D5">
      <w:pPr>
        <w:numPr>
          <w:ilvl w:val="0"/>
          <w:numId w:val="8"/>
        </w:numPr>
        <w:rPr>
          <w:rFonts w:ascii="Tahoma" w:hAnsi="Tahoma" w:cs="Tahoma"/>
          <w:sz w:val="24"/>
          <w:szCs w:val="24"/>
          <w:lang w:val="en-ZA"/>
        </w:rPr>
      </w:pPr>
      <w:r w:rsidRPr="004107D5">
        <w:rPr>
          <w:rFonts w:ascii="Tahoma" w:hAnsi="Tahoma" w:cs="Tahoma"/>
          <w:sz w:val="24"/>
          <w:szCs w:val="24"/>
          <w:lang w:val="en-ZA"/>
        </w:rPr>
        <w:t>Are strictly applicable to broadcasting licensees, political parties, and independent candidates.</w:t>
      </w:r>
    </w:p>
    <w:p w14:paraId="290CBE3E" w14:textId="77777777" w:rsidR="004107D5" w:rsidRPr="004107D5" w:rsidRDefault="006373AF" w:rsidP="004107D5">
      <w:pPr>
        <w:rPr>
          <w:rFonts w:ascii="Tahoma" w:hAnsi="Tahoma" w:cs="Tahoma"/>
          <w:sz w:val="24"/>
          <w:szCs w:val="24"/>
          <w:lang w:val="en-ZA"/>
        </w:rPr>
      </w:pPr>
      <w:r>
        <w:rPr>
          <w:rFonts w:ascii="Tahoma" w:hAnsi="Tahoma" w:cs="Tahoma"/>
          <w:sz w:val="24"/>
          <w:szCs w:val="24"/>
          <w:lang w:val="en-ZA"/>
        </w:rPr>
        <w:pict w14:anchorId="1E733BF3">
          <v:rect id="_x0000_i1033" style="width:0;height:1.5pt" o:hralign="center" o:hrstd="t" o:hr="t" fillcolor="#a0a0a0" stroked="f"/>
        </w:pict>
      </w:r>
    </w:p>
    <w:p w14:paraId="68EB09FE" w14:textId="77777777" w:rsidR="004107D5" w:rsidRPr="004107D5" w:rsidRDefault="004107D5" w:rsidP="004107D5">
      <w:pPr>
        <w:rPr>
          <w:rFonts w:ascii="Tahoma" w:hAnsi="Tahoma" w:cs="Tahoma"/>
          <w:b/>
          <w:bCs/>
          <w:sz w:val="24"/>
          <w:szCs w:val="24"/>
          <w:lang w:val="en-ZA"/>
        </w:rPr>
      </w:pPr>
      <w:r w:rsidRPr="004107D5">
        <w:rPr>
          <w:rFonts w:ascii="Tahoma" w:hAnsi="Tahoma" w:cs="Tahoma"/>
          <w:b/>
          <w:bCs/>
          <w:sz w:val="24"/>
          <w:szCs w:val="24"/>
          <w:lang w:val="en-ZA"/>
        </w:rPr>
        <w:t>10. Request for Capacity-Building Workshops</w:t>
      </w:r>
    </w:p>
    <w:p w14:paraId="1BEB3B54" w14:textId="77777777" w:rsidR="004107D5" w:rsidRPr="004107D5" w:rsidRDefault="004107D5" w:rsidP="004107D5">
      <w:pPr>
        <w:rPr>
          <w:rFonts w:ascii="Tahoma" w:hAnsi="Tahoma" w:cs="Tahoma"/>
          <w:sz w:val="24"/>
          <w:szCs w:val="24"/>
          <w:lang w:val="en-ZA"/>
        </w:rPr>
      </w:pPr>
      <w:r w:rsidRPr="004107D5">
        <w:rPr>
          <w:rFonts w:ascii="Tahoma" w:hAnsi="Tahoma" w:cs="Tahoma"/>
          <w:sz w:val="24"/>
          <w:szCs w:val="24"/>
          <w:lang w:val="en-ZA"/>
        </w:rPr>
        <w:t xml:space="preserve">Municipal communication units request </w:t>
      </w:r>
      <w:r w:rsidRPr="004107D5">
        <w:rPr>
          <w:rFonts w:ascii="Tahoma" w:hAnsi="Tahoma" w:cs="Tahoma"/>
          <w:b/>
          <w:bCs/>
          <w:sz w:val="24"/>
          <w:szCs w:val="24"/>
          <w:lang w:val="en-ZA"/>
        </w:rPr>
        <w:t>district-based training sessions</w:t>
      </w:r>
      <w:r w:rsidRPr="004107D5">
        <w:rPr>
          <w:rFonts w:ascii="Tahoma" w:hAnsi="Tahoma" w:cs="Tahoma"/>
          <w:sz w:val="24"/>
          <w:szCs w:val="24"/>
          <w:lang w:val="en-ZA"/>
        </w:rPr>
        <w:t xml:space="preserve"> by ICASA on:</w:t>
      </w:r>
    </w:p>
    <w:p w14:paraId="2A4FC821" w14:textId="77777777" w:rsidR="004107D5" w:rsidRPr="004107D5" w:rsidRDefault="004107D5" w:rsidP="004107D5">
      <w:pPr>
        <w:numPr>
          <w:ilvl w:val="0"/>
          <w:numId w:val="9"/>
        </w:numPr>
        <w:rPr>
          <w:rFonts w:ascii="Tahoma" w:hAnsi="Tahoma" w:cs="Tahoma"/>
          <w:sz w:val="24"/>
          <w:szCs w:val="24"/>
          <w:lang w:val="en-ZA"/>
        </w:rPr>
      </w:pPr>
      <w:r w:rsidRPr="004107D5">
        <w:rPr>
          <w:rFonts w:ascii="Tahoma" w:hAnsi="Tahoma" w:cs="Tahoma"/>
          <w:sz w:val="24"/>
          <w:szCs w:val="24"/>
          <w:lang w:val="en-ZA"/>
        </w:rPr>
        <w:t>Political broadcasting regulations,</w:t>
      </w:r>
    </w:p>
    <w:p w14:paraId="51BD5FD2" w14:textId="77777777" w:rsidR="004107D5" w:rsidRPr="004107D5" w:rsidRDefault="004107D5" w:rsidP="004107D5">
      <w:pPr>
        <w:numPr>
          <w:ilvl w:val="0"/>
          <w:numId w:val="9"/>
        </w:numPr>
        <w:rPr>
          <w:rFonts w:ascii="Tahoma" w:hAnsi="Tahoma" w:cs="Tahoma"/>
          <w:sz w:val="24"/>
          <w:szCs w:val="24"/>
          <w:lang w:val="en-ZA"/>
        </w:rPr>
      </w:pPr>
      <w:r w:rsidRPr="004107D5">
        <w:rPr>
          <w:rFonts w:ascii="Tahoma" w:hAnsi="Tahoma" w:cs="Tahoma"/>
          <w:sz w:val="24"/>
          <w:szCs w:val="24"/>
          <w:lang w:val="en-ZA"/>
        </w:rPr>
        <w:t>Complaints management,</w:t>
      </w:r>
    </w:p>
    <w:p w14:paraId="6911E037" w14:textId="77777777" w:rsidR="004107D5" w:rsidRPr="004107D5" w:rsidRDefault="004107D5" w:rsidP="004107D5">
      <w:pPr>
        <w:numPr>
          <w:ilvl w:val="0"/>
          <w:numId w:val="9"/>
        </w:numPr>
        <w:rPr>
          <w:rFonts w:ascii="Tahoma" w:hAnsi="Tahoma" w:cs="Tahoma"/>
          <w:sz w:val="24"/>
          <w:szCs w:val="24"/>
          <w:lang w:val="en-ZA"/>
        </w:rPr>
      </w:pPr>
      <w:r w:rsidRPr="004107D5">
        <w:rPr>
          <w:rFonts w:ascii="Tahoma" w:hAnsi="Tahoma" w:cs="Tahoma"/>
          <w:sz w:val="24"/>
          <w:szCs w:val="24"/>
          <w:lang w:val="en-ZA"/>
        </w:rPr>
        <w:lastRenderedPageBreak/>
        <w:t>Equitable treatment compliance,</w:t>
      </w:r>
    </w:p>
    <w:p w14:paraId="6DD39184" w14:textId="77777777" w:rsidR="004107D5" w:rsidRPr="004107D5" w:rsidRDefault="004107D5" w:rsidP="004107D5">
      <w:pPr>
        <w:numPr>
          <w:ilvl w:val="0"/>
          <w:numId w:val="9"/>
        </w:numPr>
        <w:rPr>
          <w:rFonts w:ascii="Tahoma" w:hAnsi="Tahoma" w:cs="Tahoma"/>
          <w:sz w:val="24"/>
          <w:szCs w:val="24"/>
          <w:lang w:val="en-ZA"/>
        </w:rPr>
      </w:pPr>
      <w:r w:rsidRPr="004107D5">
        <w:rPr>
          <w:rFonts w:ascii="Tahoma" w:hAnsi="Tahoma" w:cs="Tahoma"/>
          <w:sz w:val="24"/>
          <w:szCs w:val="24"/>
          <w:lang w:val="en-ZA"/>
        </w:rPr>
        <w:t>Media monitoring expectations during the election period.</w:t>
      </w:r>
    </w:p>
    <w:p w14:paraId="6882789A" w14:textId="77777777" w:rsidR="004107D5" w:rsidRPr="004107D5" w:rsidRDefault="004107D5" w:rsidP="004107D5">
      <w:pPr>
        <w:rPr>
          <w:rFonts w:ascii="Tahoma" w:hAnsi="Tahoma" w:cs="Tahoma"/>
          <w:sz w:val="24"/>
          <w:szCs w:val="24"/>
          <w:lang w:val="en-ZA"/>
        </w:rPr>
      </w:pPr>
      <w:r w:rsidRPr="004107D5">
        <w:rPr>
          <w:rFonts w:ascii="Tahoma" w:hAnsi="Tahoma" w:cs="Tahoma"/>
          <w:sz w:val="24"/>
          <w:szCs w:val="24"/>
          <w:lang w:val="en-ZA"/>
        </w:rPr>
        <w:t>This will strengthen governance and compliance at local level.</w:t>
      </w:r>
    </w:p>
    <w:p w14:paraId="70598B54" w14:textId="77777777" w:rsidR="004107D5" w:rsidRPr="004107D5" w:rsidRDefault="006373AF" w:rsidP="004107D5">
      <w:pPr>
        <w:rPr>
          <w:rFonts w:ascii="Tahoma" w:hAnsi="Tahoma" w:cs="Tahoma"/>
          <w:sz w:val="24"/>
          <w:szCs w:val="24"/>
          <w:lang w:val="en-ZA"/>
        </w:rPr>
      </w:pPr>
      <w:r>
        <w:rPr>
          <w:rFonts w:ascii="Tahoma" w:hAnsi="Tahoma" w:cs="Tahoma"/>
          <w:sz w:val="24"/>
          <w:szCs w:val="24"/>
          <w:lang w:val="en-ZA"/>
        </w:rPr>
        <w:pict w14:anchorId="45CF9944">
          <v:rect id="_x0000_i1034" style="width:0;height:1.5pt" o:hralign="center" o:hrstd="t" o:hr="t" fillcolor="#a0a0a0" stroked="f"/>
        </w:pict>
      </w:r>
    </w:p>
    <w:p w14:paraId="3642F81F" w14:textId="77777777" w:rsidR="004107D5" w:rsidRPr="004107D5" w:rsidRDefault="004107D5" w:rsidP="004107D5">
      <w:pPr>
        <w:rPr>
          <w:rFonts w:ascii="Tahoma" w:hAnsi="Tahoma" w:cs="Tahoma"/>
          <w:b/>
          <w:bCs/>
          <w:sz w:val="24"/>
          <w:szCs w:val="24"/>
          <w:lang w:val="en-ZA"/>
        </w:rPr>
      </w:pPr>
      <w:r w:rsidRPr="004107D5">
        <w:rPr>
          <w:rFonts w:ascii="Tahoma" w:hAnsi="Tahoma" w:cs="Tahoma"/>
          <w:b/>
          <w:bCs/>
          <w:sz w:val="24"/>
          <w:szCs w:val="24"/>
          <w:lang w:val="en-ZA"/>
        </w:rPr>
        <w:t>11. Recommendation for a Harmonised Electoral Communications Framework</w:t>
      </w:r>
    </w:p>
    <w:p w14:paraId="42359899" w14:textId="77777777" w:rsidR="004107D5" w:rsidRPr="004107D5" w:rsidRDefault="004107D5" w:rsidP="004107D5">
      <w:pPr>
        <w:rPr>
          <w:rFonts w:ascii="Tahoma" w:hAnsi="Tahoma" w:cs="Tahoma"/>
          <w:sz w:val="24"/>
          <w:szCs w:val="24"/>
          <w:lang w:val="en-ZA"/>
        </w:rPr>
      </w:pPr>
      <w:r w:rsidRPr="004107D5">
        <w:rPr>
          <w:rFonts w:ascii="Tahoma" w:hAnsi="Tahoma" w:cs="Tahoma"/>
          <w:sz w:val="24"/>
          <w:szCs w:val="24"/>
          <w:lang w:val="en-ZA"/>
        </w:rPr>
        <w:t>Municipalities propose that ICASA collaborates with:</w:t>
      </w:r>
    </w:p>
    <w:p w14:paraId="1D2C0F88" w14:textId="77777777" w:rsidR="004107D5" w:rsidRPr="004107D5" w:rsidRDefault="004107D5" w:rsidP="004107D5">
      <w:pPr>
        <w:numPr>
          <w:ilvl w:val="0"/>
          <w:numId w:val="10"/>
        </w:numPr>
        <w:rPr>
          <w:rFonts w:ascii="Tahoma" w:hAnsi="Tahoma" w:cs="Tahoma"/>
          <w:sz w:val="24"/>
          <w:szCs w:val="24"/>
          <w:lang w:val="en-ZA"/>
        </w:rPr>
      </w:pPr>
      <w:r w:rsidRPr="004107D5">
        <w:rPr>
          <w:rFonts w:ascii="Tahoma" w:hAnsi="Tahoma" w:cs="Tahoma"/>
          <w:sz w:val="24"/>
          <w:szCs w:val="24"/>
          <w:lang w:val="en-ZA"/>
        </w:rPr>
        <w:t>The IEC,</w:t>
      </w:r>
    </w:p>
    <w:p w14:paraId="3E5CA81A" w14:textId="77777777" w:rsidR="004107D5" w:rsidRPr="004107D5" w:rsidRDefault="004107D5" w:rsidP="004107D5">
      <w:pPr>
        <w:numPr>
          <w:ilvl w:val="0"/>
          <w:numId w:val="10"/>
        </w:numPr>
        <w:rPr>
          <w:rFonts w:ascii="Tahoma" w:hAnsi="Tahoma" w:cs="Tahoma"/>
          <w:sz w:val="24"/>
          <w:szCs w:val="24"/>
          <w:lang w:val="en-ZA"/>
        </w:rPr>
      </w:pPr>
      <w:r w:rsidRPr="004107D5">
        <w:rPr>
          <w:rFonts w:ascii="Tahoma" w:hAnsi="Tahoma" w:cs="Tahoma"/>
          <w:sz w:val="24"/>
          <w:szCs w:val="24"/>
          <w:lang w:val="en-ZA"/>
        </w:rPr>
        <w:t>GCIS,</w:t>
      </w:r>
    </w:p>
    <w:p w14:paraId="03A9C32B" w14:textId="77777777" w:rsidR="004107D5" w:rsidRPr="004107D5" w:rsidRDefault="004107D5" w:rsidP="004107D5">
      <w:pPr>
        <w:numPr>
          <w:ilvl w:val="0"/>
          <w:numId w:val="10"/>
        </w:numPr>
        <w:rPr>
          <w:rFonts w:ascii="Tahoma" w:hAnsi="Tahoma" w:cs="Tahoma"/>
          <w:sz w:val="24"/>
          <w:szCs w:val="24"/>
          <w:lang w:val="en-ZA"/>
        </w:rPr>
      </w:pPr>
      <w:r w:rsidRPr="004107D5">
        <w:rPr>
          <w:rFonts w:ascii="Tahoma" w:hAnsi="Tahoma" w:cs="Tahoma"/>
          <w:sz w:val="24"/>
          <w:szCs w:val="24"/>
          <w:lang w:val="en-ZA"/>
        </w:rPr>
        <w:t>MDDA,</w:t>
      </w:r>
    </w:p>
    <w:p w14:paraId="22B0F44E" w14:textId="77777777" w:rsidR="004107D5" w:rsidRPr="004107D5" w:rsidRDefault="004107D5" w:rsidP="004107D5">
      <w:pPr>
        <w:rPr>
          <w:rFonts w:ascii="Tahoma" w:hAnsi="Tahoma" w:cs="Tahoma"/>
          <w:sz w:val="24"/>
          <w:szCs w:val="24"/>
          <w:lang w:val="en-ZA"/>
        </w:rPr>
      </w:pPr>
      <w:r w:rsidRPr="004107D5">
        <w:rPr>
          <w:rFonts w:ascii="Tahoma" w:hAnsi="Tahoma" w:cs="Tahoma"/>
          <w:sz w:val="24"/>
          <w:szCs w:val="24"/>
          <w:lang w:val="en-ZA"/>
        </w:rPr>
        <w:t xml:space="preserve">to create a </w:t>
      </w:r>
      <w:r w:rsidRPr="004107D5">
        <w:rPr>
          <w:rFonts w:ascii="Tahoma" w:hAnsi="Tahoma" w:cs="Tahoma"/>
          <w:b/>
          <w:bCs/>
          <w:sz w:val="24"/>
          <w:szCs w:val="24"/>
          <w:lang w:val="en-ZA"/>
        </w:rPr>
        <w:t>unified, clearer, and simplified municipal election communication guide</w:t>
      </w:r>
      <w:r w:rsidRPr="004107D5">
        <w:rPr>
          <w:rFonts w:ascii="Tahoma" w:hAnsi="Tahoma" w:cs="Tahoma"/>
          <w:sz w:val="24"/>
          <w:szCs w:val="24"/>
          <w:lang w:val="en-ZA"/>
        </w:rPr>
        <w:t>, because municipalities must navigate all three institutions during the election period.</w:t>
      </w:r>
    </w:p>
    <w:p w14:paraId="27932471" w14:textId="77777777" w:rsidR="0006527F" w:rsidRPr="004107D5" w:rsidRDefault="0006527F">
      <w:pPr>
        <w:rPr>
          <w:rFonts w:ascii="Tahoma" w:hAnsi="Tahoma" w:cs="Tahoma"/>
          <w:sz w:val="24"/>
          <w:szCs w:val="24"/>
        </w:rPr>
      </w:pPr>
    </w:p>
    <w:sectPr w:rsidR="0006527F" w:rsidRPr="004107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D2CBA"/>
    <w:multiLevelType w:val="multilevel"/>
    <w:tmpl w:val="41BA0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856693"/>
    <w:multiLevelType w:val="multilevel"/>
    <w:tmpl w:val="DED2A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32292"/>
    <w:multiLevelType w:val="multilevel"/>
    <w:tmpl w:val="DEFE3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C53BF5"/>
    <w:multiLevelType w:val="multilevel"/>
    <w:tmpl w:val="B0E86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9C4508"/>
    <w:multiLevelType w:val="multilevel"/>
    <w:tmpl w:val="16401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4D45F0"/>
    <w:multiLevelType w:val="multilevel"/>
    <w:tmpl w:val="83A4B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FF5C81"/>
    <w:multiLevelType w:val="multilevel"/>
    <w:tmpl w:val="FB64D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FE1E43"/>
    <w:multiLevelType w:val="multilevel"/>
    <w:tmpl w:val="544A2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4E3451"/>
    <w:multiLevelType w:val="multilevel"/>
    <w:tmpl w:val="6F2C6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225900"/>
    <w:multiLevelType w:val="multilevel"/>
    <w:tmpl w:val="581A3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6469750">
    <w:abstractNumId w:val="2"/>
  </w:num>
  <w:num w:numId="2" w16cid:durableId="1525510229">
    <w:abstractNumId w:val="1"/>
  </w:num>
  <w:num w:numId="3" w16cid:durableId="255133350">
    <w:abstractNumId w:val="8"/>
  </w:num>
  <w:num w:numId="4" w16cid:durableId="1419862474">
    <w:abstractNumId w:val="3"/>
  </w:num>
  <w:num w:numId="5" w16cid:durableId="119306099">
    <w:abstractNumId w:val="6"/>
  </w:num>
  <w:num w:numId="6" w16cid:durableId="342754749">
    <w:abstractNumId w:val="7"/>
  </w:num>
  <w:num w:numId="7" w16cid:durableId="262810766">
    <w:abstractNumId w:val="5"/>
  </w:num>
  <w:num w:numId="8" w16cid:durableId="1886678062">
    <w:abstractNumId w:val="0"/>
  </w:num>
  <w:num w:numId="9" w16cid:durableId="884759052">
    <w:abstractNumId w:val="9"/>
  </w:num>
  <w:num w:numId="10" w16cid:durableId="20948607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7D5"/>
    <w:rsid w:val="00007789"/>
    <w:rsid w:val="0006527F"/>
    <w:rsid w:val="00315693"/>
    <w:rsid w:val="0036676F"/>
    <w:rsid w:val="00404CB9"/>
    <w:rsid w:val="004107D5"/>
    <w:rsid w:val="005A481C"/>
    <w:rsid w:val="009C7205"/>
    <w:rsid w:val="00A406A1"/>
    <w:rsid w:val="00B37249"/>
    <w:rsid w:val="00BD4D1E"/>
    <w:rsid w:val="00F27817"/>
    <w:rsid w:val="00F6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BF1C5"/>
  <w15:chartTrackingRefBased/>
  <w15:docId w15:val="{2EF9AE37-3FCB-4131-AA0A-91C0843AC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07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0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07D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07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07D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07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07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07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07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07D5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07D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07D5"/>
    <w:rPr>
      <w:rFonts w:eastAsiaTheme="majorEastAsia" w:cstheme="majorBidi"/>
      <w:color w:val="2E74B5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07D5"/>
    <w:rPr>
      <w:rFonts w:eastAsiaTheme="majorEastAsia" w:cstheme="majorBidi"/>
      <w:i/>
      <w:iCs/>
      <w:color w:val="2E74B5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07D5"/>
    <w:rPr>
      <w:rFonts w:eastAsiaTheme="majorEastAsia" w:cstheme="majorBidi"/>
      <w:color w:val="2E74B5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07D5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07D5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07D5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07D5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4107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07D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07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07D5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410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07D5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4107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07D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07D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07D5"/>
    <w:rPr>
      <w:i/>
      <w:iCs/>
      <w:color w:val="2E74B5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4107D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675</Words>
  <Characters>4469</Characters>
  <Application>Microsoft Office Word</Application>
  <DocSecurity>4</DocSecurity>
  <Lines>638</Lines>
  <Paragraphs>214</Paragraphs>
  <ScaleCrop>false</ScaleCrop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Jabu Masondo</dc:creator>
  <cp:keywords/>
  <dc:description/>
  <cp:lastModifiedBy>Mamedupe Kgatshe</cp:lastModifiedBy>
  <cp:revision>2</cp:revision>
  <dcterms:created xsi:type="dcterms:W3CDTF">2026-01-26T05:45:00Z</dcterms:created>
  <dcterms:modified xsi:type="dcterms:W3CDTF">2026-01-26T05:45:00Z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02e753bb-e6c1-4d34-8782-8323e59984f3</vt:lpwstr>
  </property>
  <property fmtid="{D5CDD505-2E9C-101B-9397-08002B2CF9AE}" pid="3" name="MSIP_Label_dcae4d64-c384-4dfc-ac90-ffd0ee4c42ab_Enabled">
    <vt:lpwstr>true</vt:lpwstr>
  </property>
  <property fmtid="{D5CDD505-2E9C-101B-9397-08002B2CF9AE}" pid="4" name="MSIP_Label_dcae4d64-c384-4dfc-ac90-ffd0ee4c42ab_SetDate">
    <vt:lpwstr>2025-12-12T09:35:44Z</vt:lpwstr>
  </property>
  <property fmtid="{D5CDD505-2E9C-101B-9397-08002B2CF9AE}" pid="5" name="MSIP_Label_dcae4d64-c384-4dfc-ac90-ffd0ee4c42ab_Method">
    <vt:lpwstr>Privileged</vt:lpwstr>
  </property>
  <property fmtid="{D5CDD505-2E9C-101B-9397-08002B2CF9AE}" pid="6" name="MSIP_Label_dcae4d64-c384-4dfc-ac90-ffd0ee4c42ab_Name">
    <vt:lpwstr>General Information</vt:lpwstr>
  </property>
  <property fmtid="{D5CDD505-2E9C-101B-9397-08002B2CF9AE}" pid="7" name="MSIP_Label_dcae4d64-c384-4dfc-ac90-ffd0ee4c42ab_SiteId">
    <vt:lpwstr>c7fa1c1e-9dd0-43cd-8f83-2a5e0124ce81</vt:lpwstr>
  </property>
  <property fmtid="{D5CDD505-2E9C-101B-9397-08002B2CF9AE}" pid="8" name="MSIP_Label_dcae4d64-c384-4dfc-ac90-ffd0ee4c42ab_ActionId">
    <vt:lpwstr>0569dc0f-a0d8-4156-87ef-9f44dc61a726</vt:lpwstr>
  </property>
  <property fmtid="{D5CDD505-2E9C-101B-9397-08002B2CF9AE}" pid="9" name="MSIP_Label_dcae4d64-c384-4dfc-ac90-ffd0ee4c42ab_ContentBits">
    <vt:lpwstr>0</vt:lpwstr>
  </property>
  <property fmtid="{D5CDD505-2E9C-101B-9397-08002B2CF9AE}" pid="10" name="MSIP_Label_dcae4d64-c384-4dfc-ac90-ffd0ee4c42ab_Tag">
    <vt:lpwstr>10, 0, 1, 1</vt:lpwstr>
  </property>
</Properties>
</file>