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6F938" w14:textId="77777777" w:rsidR="007E07F2" w:rsidRDefault="003E07DA">
      <w:pPr>
        <w:spacing w:after="269"/>
        <w:ind w:left="158" w:hanging="10"/>
      </w:pPr>
      <w:r>
        <w:t>Amateur radio frequency bands</w:t>
      </w:r>
    </w:p>
    <w:tbl>
      <w:tblPr>
        <w:tblStyle w:val="TableGrid"/>
        <w:tblW w:w="9126" w:type="dxa"/>
        <w:tblInd w:w="-58" w:type="dxa"/>
        <w:tblCellMar>
          <w:top w:w="23" w:type="dxa"/>
          <w:left w:w="42" w:type="dxa"/>
          <w:bottom w:w="137" w:type="dxa"/>
          <w:right w:w="96" w:type="dxa"/>
        </w:tblCellMar>
        <w:tblLook w:val="04A0" w:firstRow="1" w:lastRow="0" w:firstColumn="1" w:lastColumn="0" w:noHBand="0" w:noVBand="1"/>
      </w:tblPr>
      <w:tblGrid>
        <w:gridCol w:w="1613"/>
        <w:gridCol w:w="1325"/>
        <w:gridCol w:w="1705"/>
        <w:gridCol w:w="983"/>
        <w:gridCol w:w="1734"/>
        <w:gridCol w:w="1766"/>
      </w:tblGrid>
      <w:tr w:rsidR="007E07F2" w14:paraId="0CE61CF7" w14:textId="77777777" w:rsidTr="00E92202">
        <w:trPr>
          <w:trHeight w:val="1264"/>
        </w:trPr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53A626" w14:textId="77777777" w:rsidR="007E07F2" w:rsidRDefault="003E07DA">
            <w:pPr>
              <w:ind w:left="26" w:right="83" w:hanging="10"/>
            </w:pPr>
            <w:r>
              <w:t>Frequency bands in MHz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19BA3F" w14:textId="77777777" w:rsidR="007E07F2" w:rsidRDefault="003E07DA">
            <w:pPr>
              <w:ind w:left="19" w:hanging="19"/>
            </w:pPr>
            <w:r>
              <w:t>The Amateur Service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0AF6CD" w14:textId="77777777" w:rsidR="007E07F2" w:rsidRDefault="003E07DA">
            <w:pPr>
              <w:ind w:left="16" w:right="64"/>
              <w:jc w:val="both"/>
            </w:pPr>
            <w:r>
              <w:t>Maximum Power in dB relative to 1 watt PEP</w:t>
            </w:r>
          </w:p>
        </w:tc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AAF03D" w14:textId="77777777" w:rsidR="007E07F2" w:rsidRDefault="003E07DA">
            <w:pPr>
              <w:ind w:left="19"/>
            </w:pPr>
            <w:r>
              <w:t>Satellite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CF1EDD" w14:textId="77777777" w:rsidR="007E07F2" w:rsidRDefault="003E07DA">
            <w:pPr>
              <w:ind w:left="26" w:right="44" w:hanging="10"/>
              <w:jc w:val="both"/>
            </w:pPr>
            <w:r>
              <w:t>Permitted types of transmission</w:t>
            </w:r>
          </w:p>
        </w:tc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DFE1CC" w14:textId="77777777" w:rsidR="007E07F2" w:rsidRDefault="003E07DA">
            <w:pPr>
              <w:ind w:left="10"/>
            </w:pPr>
            <w:r>
              <w:t>Remarks</w:t>
            </w:r>
          </w:p>
        </w:tc>
      </w:tr>
      <w:tr w:rsidR="007E07F2" w14:paraId="4B889F70" w14:textId="77777777" w:rsidTr="00E92202">
        <w:trPr>
          <w:trHeight w:val="778"/>
        </w:trPr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F1D8A3" w14:textId="77777777" w:rsidR="007E07F2" w:rsidRDefault="003E07DA">
            <w:pPr>
              <w:ind w:left="25"/>
            </w:pPr>
            <w:r>
              <w:rPr>
                <w:sz w:val="24"/>
              </w:rPr>
              <w:t>0.1357-</w:t>
            </w:r>
          </w:p>
          <w:p w14:paraId="4310EC29" w14:textId="77777777" w:rsidR="007E07F2" w:rsidRDefault="003E07DA">
            <w:pPr>
              <w:ind w:left="25"/>
            </w:pPr>
            <w:r>
              <w:rPr>
                <w:sz w:val="20"/>
              </w:rPr>
              <w:t>0.1378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40BFFA" w14:textId="77777777" w:rsidR="007E07F2" w:rsidRDefault="003E07DA">
            <w:pPr>
              <w:ind w:left="19"/>
            </w:pPr>
            <w:r>
              <w:rPr>
                <w:sz w:val="20"/>
              </w:rPr>
              <w:t>Secondary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C469F4" w14:textId="77777777" w:rsidR="00E92202" w:rsidRDefault="00E92202" w:rsidP="00E92202">
            <w:pPr>
              <w:spacing w:after="117"/>
              <w:ind w:left="25"/>
            </w:pPr>
            <w:r>
              <w:rPr>
                <w:sz w:val="20"/>
              </w:rPr>
              <w:t>CLASS A</w:t>
            </w:r>
          </w:p>
          <w:p w14:paraId="0B08EAD5" w14:textId="6EFE8A10" w:rsidR="007E07F2" w:rsidRDefault="00FA4A6D">
            <w:pPr>
              <w:ind w:left="35"/>
            </w:pPr>
            <w:r>
              <w:rPr>
                <w:sz w:val="20"/>
              </w:rPr>
              <w:t>20 dBW</w:t>
            </w:r>
          </w:p>
        </w:tc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25AF8A" w14:textId="77777777" w:rsidR="007E07F2" w:rsidRDefault="007E07F2"/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CC29E1" w14:textId="77777777" w:rsidR="007E07F2" w:rsidRDefault="003E07DA">
            <w:pPr>
              <w:ind w:left="26" w:hanging="10"/>
              <w:jc w:val="both"/>
            </w:pPr>
            <w:r>
              <w:rPr>
                <w:sz w:val="20"/>
              </w:rPr>
              <w:t>All except pulse or fast scan TV</w:t>
            </w:r>
          </w:p>
        </w:tc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6F9A8B" w14:textId="77777777" w:rsidR="007E07F2" w:rsidRDefault="007E07F2"/>
        </w:tc>
      </w:tr>
      <w:tr w:rsidR="007E07F2" w14:paraId="4AEC18F6" w14:textId="77777777" w:rsidTr="00E92202">
        <w:trPr>
          <w:trHeight w:val="874"/>
        </w:trPr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595677" w14:textId="77777777" w:rsidR="007E07F2" w:rsidRDefault="003E07DA">
            <w:pPr>
              <w:ind w:left="35"/>
            </w:pPr>
            <w:r>
              <w:rPr>
                <w:sz w:val="20"/>
              </w:rPr>
              <w:t>0.472 — 0.479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56F7B6" w14:textId="77777777" w:rsidR="007E07F2" w:rsidRDefault="003E07DA">
            <w:pPr>
              <w:ind w:left="29"/>
            </w:pPr>
            <w:r>
              <w:rPr>
                <w:sz w:val="20"/>
              </w:rPr>
              <w:t>Secondary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4B431B5" w14:textId="77777777" w:rsidR="007E07F2" w:rsidRDefault="00E92202" w:rsidP="00E92202">
            <w:r>
              <w:t>CLASS A</w:t>
            </w:r>
          </w:p>
          <w:p w14:paraId="1469CADA" w14:textId="5B5EB92E" w:rsidR="00E92202" w:rsidRDefault="00E92202" w:rsidP="00E92202">
            <w:r>
              <w:t xml:space="preserve"> 20</w:t>
            </w:r>
            <w:r w:rsidR="003E07DA">
              <w:t xml:space="preserve"> dBW</w:t>
            </w:r>
          </w:p>
        </w:tc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97B67B" w14:textId="77777777" w:rsidR="007E07F2" w:rsidRDefault="007E07F2"/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4069BF" w14:textId="77777777" w:rsidR="007E07F2" w:rsidRDefault="003E07DA">
            <w:pPr>
              <w:ind w:left="35" w:hanging="10"/>
              <w:jc w:val="both"/>
            </w:pPr>
            <w:r>
              <w:rPr>
                <w:sz w:val="20"/>
              </w:rPr>
              <w:t>All except pulse or fast scan TV</w:t>
            </w:r>
          </w:p>
        </w:tc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CB64F0" w14:textId="63CD4C53" w:rsidR="007E07F2" w:rsidRDefault="007E07F2">
            <w:pPr>
              <w:ind w:left="19"/>
            </w:pPr>
          </w:p>
        </w:tc>
      </w:tr>
      <w:tr w:rsidR="007E07F2" w14:paraId="4C637F3B" w14:textId="77777777" w:rsidTr="00E92202">
        <w:trPr>
          <w:trHeight w:val="1028"/>
        </w:trPr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868409" w14:textId="77777777" w:rsidR="007E07F2" w:rsidRDefault="003E07DA">
            <w:pPr>
              <w:ind w:left="44"/>
            </w:pPr>
            <w:r>
              <w:rPr>
                <w:sz w:val="20"/>
              </w:rPr>
              <w:t>1.810-2.000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8431F9" w14:textId="77777777" w:rsidR="007E07F2" w:rsidRDefault="003E07DA">
            <w:pPr>
              <w:ind w:left="29"/>
            </w:pPr>
            <w:r>
              <w:rPr>
                <w:sz w:val="20"/>
              </w:rPr>
              <w:t>Primary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7DFC18" w14:textId="77777777" w:rsidR="007E07F2" w:rsidRDefault="003E07DA">
            <w:pPr>
              <w:ind w:left="35"/>
            </w:pPr>
            <w:r>
              <w:rPr>
                <w:sz w:val="20"/>
              </w:rPr>
              <w:t>A = 30 dBW</w:t>
            </w:r>
          </w:p>
        </w:tc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3CE800" w14:textId="77777777" w:rsidR="007E07F2" w:rsidRDefault="007E07F2"/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E9D4C8D" w14:textId="77777777" w:rsidR="007E07F2" w:rsidRDefault="003E07DA">
            <w:pPr>
              <w:ind w:left="35"/>
              <w:jc w:val="both"/>
            </w:pPr>
            <w:r>
              <w:rPr>
                <w:sz w:val="20"/>
              </w:rPr>
              <w:t>All except pulse or fast scan 'IV</w:t>
            </w:r>
          </w:p>
        </w:tc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38E7D23" w14:textId="77777777" w:rsidR="007E07F2" w:rsidRDefault="003E07DA">
            <w:pPr>
              <w:ind w:left="39" w:hanging="10"/>
            </w:pPr>
            <w:r>
              <w:rPr>
                <w:sz w:val="20"/>
              </w:rPr>
              <w:t>No Class B operation</w:t>
            </w:r>
          </w:p>
        </w:tc>
      </w:tr>
      <w:tr w:rsidR="007E07F2" w14:paraId="4770ABF4" w14:textId="77777777" w:rsidTr="00E92202">
        <w:trPr>
          <w:trHeight w:val="1162"/>
        </w:trPr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14DA45" w14:textId="77777777" w:rsidR="007E07F2" w:rsidRDefault="003E07DA">
            <w:pPr>
              <w:ind w:left="44"/>
            </w:pPr>
            <w:r>
              <w:rPr>
                <w:sz w:val="20"/>
              </w:rPr>
              <w:t>3.500 - 3.800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0648C1" w14:textId="77777777" w:rsidR="007E07F2" w:rsidRDefault="003E07DA">
            <w:pPr>
              <w:ind w:left="38"/>
            </w:pPr>
            <w:r>
              <w:rPr>
                <w:sz w:val="20"/>
              </w:rPr>
              <w:t>Co-primary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21FD17" w14:textId="77777777" w:rsidR="007E07F2" w:rsidRDefault="003E07DA">
            <w:pPr>
              <w:numPr>
                <w:ilvl w:val="0"/>
                <w:numId w:val="1"/>
              </w:numPr>
              <w:spacing w:after="124"/>
              <w:ind w:hanging="192"/>
            </w:pPr>
            <w:r>
              <w:rPr>
                <w:sz w:val="20"/>
              </w:rPr>
              <w:t>= 30 dBW</w:t>
            </w:r>
          </w:p>
          <w:p w14:paraId="01F72131" w14:textId="7E4A83DC" w:rsidR="007E07F2" w:rsidRDefault="003E07DA">
            <w:pPr>
              <w:numPr>
                <w:ilvl w:val="0"/>
                <w:numId w:val="1"/>
              </w:numPr>
              <w:ind w:hanging="192"/>
            </w:pPr>
            <w:r>
              <w:rPr>
                <w:sz w:val="20"/>
              </w:rPr>
              <w:t xml:space="preserve">= </w:t>
            </w:r>
            <w:r w:rsidR="00FA4A6D">
              <w:rPr>
                <w:sz w:val="20"/>
              </w:rPr>
              <w:t>20</w:t>
            </w:r>
            <w:r>
              <w:rPr>
                <w:sz w:val="20"/>
              </w:rPr>
              <w:t xml:space="preserve"> dBW</w:t>
            </w:r>
          </w:p>
        </w:tc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C1135F" w14:textId="77777777" w:rsidR="007E07F2" w:rsidRDefault="007E07F2"/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10CA55" w14:textId="77777777" w:rsidR="007E07F2" w:rsidRPr="00E92202" w:rsidRDefault="003E07DA">
            <w:pPr>
              <w:ind w:left="35"/>
              <w:jc w:val="both"/>
            </w:pPr>
            <w:r w:rsidRPr="00E92202">
              <w:t>All except pulse or fast scan TV</w:t>
            </w:r>
          </w:p>
        </w:tc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2EC66F" w14:textId="77777777" w:rsidR="007E07F2" w:rsidRDefault="003E07DA">
            <w:pPr>
              <w:ind w:left="48"/>
            </w:pPr>
            <w:r>
              <w:rPr>
                <w:sz w:val="20"/>
              </w:rPr>
              <w:t>Music</w:t>
            </w:r>
          </w:p>
          <w:p w14:paraId="3A7F79CE" w14:textId="77777777" w:rsidR="007E07F2" w:rsidRDefault="003E07DA">
            <w:pPr>
              <w:ind w:left="29"/>
            </w:pPr>
            <w:r>
              <w:rPr>
                <w:sz w:val="20"/>
              </w:rPr>
              <w:t>Transmission permitted</w:t>
            </w:r>
          </w:p>
        </w:tc>
      </w:tr>
      <w:tr w:rsidR="00700FC5" w14:paraId="5F9B15DF" w14:textId="77777777" w:rsidTr="00E92202">
        <w:trPr>
          <w:trHeight w:val="1457"/>
        </w:trPr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2D1D60" w14:textId="77777777" w:rsidR="00700FC5" w:rsidRDefault="00CD746F">
            <w:pPr>
              <w:ind w:left="44"/>
              <w:rPr>
                <w:sz w:val="20"/>
              </w:rPr>
            </w:pPr>
            <w:r>
              <w:rPr>
                <w:sz w:val="20"/>
              </w:rPr>
              <w:t>5</w:t>
            </w:r>
            <w:r w:rsidR="00E92202">
              <w:rPr>
                <w:sz w:val="20"/>
              </w:rPr>
              <w:t>.</w:t>
            </w:r>
            <w:r>
              <w:rPr>
                <w:sz w:val="20"/>
              </w:rPr>
              <w:t xml:space="preserve">350 </w:t>
            </w:r>
            <w:r w:rsidR="00E92202">
              <w:rPr>
                <w:sz w:val="20"/>
              </w:rPr>
              <w:t>–</w:t>
            </w:r>
            <w:r>
              <w:rPr>
                <w:sz w:val="20"/>
              </w:rPr>
              <w:t xml:space="preserve"> 5</w:t>
            </w:r>
            <w:r w:rsidR="00E92202">
              <w:rPr>
                <w:sz w:val="20"/>
              </w:rPr>
              <w:t>.</w:t>
            </w:r>
            <w:r>
              <w:rPr>
                <w:sz w:val="20"/>
              </w:rPr>
              <w:t>450</w:t>
            </w:r>
          </w:p>
          <w:p w14:paraId="6A094018" w14:textId="77777777" w:rsidR="00E92202" w:rsidRDefault="00E92202">
            <w:pPr>
              <w:ind w:left="44"/>
              <w:rPr>
                <w:sz w:val="20"/>
              </w:rPr>
            </w:pPr>
          </w:p>
          <w:p w14:paraId="28BE99D3" w14:textId="331FFC1C" w:rsidR="00E92202" w:rsidRDefault="00E92202" w:rsidP="00E92202">
            <w:pPr>
              <w:ind w:left="44"/>
              <w:jc w:val="both"/>
              <w:rPr>
                <w:sz w:val="20"/>
              </w:rPr>
            </w:pPr>
            <w:r>
              <w:rPr>
                <w:sz w:val="20"/>
              </w:rPr>
              <w:t xml:space="preserve">5,290  </w:t>
            </w:r>
          </w:p>
          <w:p w14:paraId="704A91E2" w14:textId="6D178A72" w:rsidR="00E92202" w:rsidRDefault="00E92202" w:rsidP="00E92202">
            <w:pPr>
              <w:ind w:left="44"/>
              <w:jc w:val="both"/>
              <w:rPr>
                <w:sz w:val="20"/>
              </w:rPr>
            </w:pPr>
            <w:r>
              <w:rPr>
                <w:sz w:val="20"/>
              </w:rPr>
              <w:t>5kHz channel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47CC8E" w14:textId="77777777" w:rsidR="00700FC5" w:rsidRDefault="00E92202">
            <w:pPr>
              <w:ind w:left="38"/>
              <w:rPr>
                <w:sz w:val="20"/>
              </w:rPr>
            </w:pPr>
            <w:r>
              <w:rPr>
                <w:sz w:val="20"/>
              </w:rPr>
              <w:t>Secondary</w:t>
            </w:r>
          </w:p>
          <w:p w14:paraId="77CB9019" w14:textId="55F79549" w:rsidR="00E92202" w:rsidRDefault="00E92202">
            <w:pPr>
              <w:ind w:left="38"/>
              <w:rPr>
                <w:sz w:val="20"/>
              </w:rPr>
            </w:pPr>
            <w:r>
              <w:rPr>
                <w:sz w:val="20"/>
              </w:rPr>
              <w:t>primary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EDE6FB" w14:textId="5010228C" w:rsidR="00700FC5" w:rsidRDefault="00E92202" w:rsidP="00E92202">
            <w:pPr>
              <w:spacing w:after="124"/>
              <w:rPr>
                <w:sz w:val="20"/>
              </w:rPr>
            </w:pPr>
            <w:r>
              <w:rPr>
                <w:sz w:val="20"/>
              </w:rPr>
              <w:t>Class A    30</w:t>
            </w:r>
            <w:r w:rsidR="003E07DA">
              <w:rPr>
                <w:sz w:val="20"/>
              </w:rPr>
              <w:t xml:space="preserve"> </w:t>
            </w:r>
            <w:r>
              <w:rPr>
                <w:sz w:val="20"/>
              </w:rPr>
              <w:t>dBW</w:t>
            </w:r>
          </w:p>
          <w:p w14:paraId="04BB5CB3" w14:textId="27E67B2D" w:rsidR="00E92202" w:rsidRDefault="00E92202" w:rsidP="00E92202">
            <w:pPr>
              <w:spacing w:after="124"/>
              <w:rPr>
                <w:sz w:val="20"/>
              </w:rPr>
            </w:pPr>
            <w:r>
              <w:rPr>
                <w:sz w:val="20"/>
              </w:rPr>
              <w:t>Class B   20 dBW</w:t>
            </w:r>
          </w:p>
          <w:p w14:paraId="65000255" w14:textId="77777777" w:rsidR="00E92202" w:rsidRDefault="00E92202" w:rsidP="00E92202">
            <w:pPr>
              <w:spacing w:after="124"/>
              <w:ind w:left="236"/>
              <w:rPr>
                <w:sz w:val="20"/>
              </w:rPr>
            </w:pPr>
          </w:p>
          <w:p w14:paraId="0D8C6500" w14:textId="77777777" w:rsidR="00E92202" w:rsidRDefault="00E92202" w:rsidP="00E92202">
            <w:pPr>
              <w:spacing w:after="124"/>
              <w:ind w:left="236"/>
              <w:rPr>
                <w:sz w:val="20"/>
              </w:rPr>
            </w:pPr>
          </w:p>
          <w:p w14:paraId="5763F8CE" w14:textId="6F2D6982" w:rsidR="00E92202" w:rsidRDefault="00E92202" w:rsidP="00E92202">
            <w:pPr>
              <w:spacing w:after="124"/>
              <w:ind w:left="236"/>
              <w:rPr>
                <w:sz w:val="20"/>
              </w:rPr>
            </w:pPr>
          </w:p>
        </w:tc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4CDC11" w14:textId="77777777" w:rsidR="00700FC5" w:rsidRDefault="00700FC5"/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A33ADC" w14:textId="74E951EB" w:rsidR="00700FC5" w:rsidRDefault="00E92202">
            <w:pPr>
              <w:ind w:left="35"/>
              <w:jc w:val="both"/>
              <w:rPr>
                <w:sz w:val="20"/>
              </w:rPr>
            </w:pPr>
            <w:r>
              <w:rPr>
                <w:sz w:val="20"/>
              </w:rPr>
              <w:t>All except pulse or fast scan TV</w:t>
            </w:r>
          </w:p>
        </w:tc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15FD16" w14:textId="77777777" w:rsidR="00700FC5" w:rsidRDefault="00700FC5">
            <w:pPr>
              <w:ind w:left="48"/>
              <w:rPr>
                <w:sz w:val="20"/>
              </w:rPr>
            </w:pPr>
          </w:p>
        </w:tc>
      </w:tr>
      <w:tr w:rsidR="007E07F2" w14:paraId="0084BAC5" w14:textId="77777777" w:rsidTr="00E92202">
        <w:trPr>
          <w:trHeight w:val="1560"/>
        </w:trPr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817A7E" w14:textId="77777777" w:rsidR="007E07F2" w:rsidRDefault="003E07DA">
            <w:pPr>
              <w:ind w:left="54"/>
            </w:pPr>
            <w:r>
              <w:rPr>
                <w:sz w:val="20"/>
              </w:rPr>
              <w:t>7.000 - 7.200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451F39" w14:textId="77777777" w:rsidR="007E07F2" w:rsidRDefault="003E07DA">
            <w:pPr>
              <w:ind w:left="48"/>
            </w:pPr>
            <w:r>
              <w:rPr>
                <w:sz w:val="20"/>
              </w:rPr>
              <w:t>Primary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CB9351" w14:textId="77777777" w:rsidR="007E07F2" w:rsidRDefault="003E07DA">
            <w:pPr>
              <w:numPr>
                <w:ilvl w:val="0"/>
                <w:numId w:val="2"/>
              </w:numPr>
              <w:spacing w:after="112"/>
              <w:ind w:hanging="230"/>
            </w:pPr>
            <w:r>
              <w:rPr>
                <w:sz w:val="20"/>
              </w:rPr>
              <w:t>= 30 dBW</w:t>
            </w:r>
          </w:p>
          <w:p w14:paraId="74DF5A72" w14:textId="77777777" w:rsidR="007E07F2" w:rsidRDefault="003E07DA">
            <w:pPr>
              <w:numPr>
                <w:ilvl w:val="0"/>
                <w:numId w:val="2"/>
              </w:numPr>
              <w:ind w:hanging="230"/>
            </w:pPr>
            <w:r>
              <w:rPr>
                <w:sz w:val="20"/>
              </w:rPr>
              <w:t>= 20 dBW</w:t>
            </w:r>
          </w:p>
        </w:tc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9DC751" w14:textId="0BB18217" w:rsidR="007E07F2" w:rsidRDefault="007E07F2">
            <w:pPr>
              <w:ind w:left="58"/>
            </w:pP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F44AAA" w14:textId="77777777" w:rsidR="007E07F2" w:rsidRDefault="003E07DA">
            <w:pPr>
              <w:ind w:left="54"/>
              <w:jc w:val="both"/>
            </w:pPr>
            <w:r>
              <w:rPr>
                <w:sz w:val="20"/>
              </w:rPr>
              <w:t>All except pulse or fast scan TV</w:t>
            </w:r>
          </w:p>
        </w:tc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E1263C" w14:textId="77777777" w:rsidR="007E07F2" w:rsidRDefault="007E07F2"/>
        </w:tc>
      </w:tr>
      <w:tr w:rsidR="007E07F2" w14:paraId="7315F349" w14:textId="77777777" w:rsidTr="00E92202">
        <w:trPr>
          <w:trHeight w:val="3089"/>
        </w:trPr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FDCB6A" w14:textId="4053CB93" w:rsidR="007E07F2" w:rsidRDefault="00FA4A6D">
            <w:r>
              <w:t>10.100-10.150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719605" w14:textId="77777777" w:rsidR="007E07F2" w:rsidRDefault="003E07DA">
            <w:pPr>
              <w:ind w:left="67"/>
            </w:pPr>
            <w:r>
              <w:rPr>
                <w:noProof/>
              </w:rPr>
              <w:drawing>
                <wp:inline distT="0" distB="0" distL="0" distR="0" wp14:anchorId="7886CFAA" wp14:editId="66D9A790">
                  <wp:extent cx="536448" cy="115890"/>
                  <wp:effectExtent l="0" t="0" r="0" b="0"/>
                  <wp:docPr id="2498" name="Picture 24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8" name="Picture 249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448" cy="115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953494" w14:textId="77777777" w:rsidR="007E07F2" w:rsidRDefault="003E07DA">
            <w:pPr>
              <w:ind w:left="64"/>
            </w:pPr>
            <w:r>
              <w:rPr>
                <w:sz w:val="20"/>
              </w:rPr>
              <w:t>A = 26 dBW</w:t>
            </w:r>
          </w:p>
        </w:tc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0EE7C9" w14:textId="77777777" w:rsidR="007E07F2" w:rsidRDefault="007E07F2"/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DED194" w14:textId="77777777" w:rsidR="007E07F2" w:rsidRDefault="003E07DA">
            <w:pPr>
              <w:ind w:left="73"/>
            </w:pPr>
            <w:r>
              <w:rPr>
                <w:noProof/>
              </w:rPr>
              <w:drawing>
                <wp:inline distT="0" distB="0" distL="0" distR="0" wp14:anchorId="46FE346D" wp14:editId="212E0FC4">
                  <wp:extent cx="963168" cy="256179"/>
                  <wp:effectExtent l="0" t="0" r="0" b="0"/>
                  <wp:docPr id="2510" name="Picture 25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0" name="Picture 251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168" cy="256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1AE027" w14:textId="77777777" w:rsidR="007E07F2" w:rsidRDefault="003E07DA">
            <w:pPr>
              <w:ind w:left="77"/>
            </w:pPr>
            <w:r>
              <w:rPr>
                <w:noProof/>
              </w:rPr>
              <w:drawing>
                <wp:inline distT="0" distB="0" distL="0" distR="0" wp14:anchorId="7F1FA7B1" wp14:editId="7C713B2A">
                  <wp:extent cx="944880" cy="500158"/>
                  <wp:effectExtent l="0" t="0" r="0" b="0"/>
                  <wp:docPr id="2524" name="Picture 25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4" name="Picture 252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80" cy="500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2C9345" w14:textId="7BF99A0A" w:rsidR="007E07F2" w:rsidRDefault="007E07F2">
      <w:pPr>
        <w:spacing w:after="499"/>
        <w:ind w:left="-422" w:right="-384"/>
      </w:pPr>
    </w:p>
    <w:tbl>
      <w:tblPr>
        <w:tblStyle w:val="TableGrid"/>
        <w:tblW w:w="9110" w:type="dxa"/>
        <w:tblInd w:w="-52" w:type="dxa"/>
        <w:tblCellMar>
          <w:left w:w="61" w:type="dxa"/>
          <w:bottom w:w="557" w:type="dxa"/>
          <w:right w:w="86" w:type="dxa"/>
        </w:tblCellMar>
        <w:tblLook w:val="04A0" w:firstRow="1" w:lastRow="0" w:firstColumn="1" w:lastColumn="0" w:noHBand="0" w:noVBand="1"/>
      </w:tblPr>
      <w:tblGrid>
        <w:gridCol w:w="1748"/>
        <w:gridCol w:w="1183"/>
        <w:gridCol w:w="1705"/>
        <w:gridCol w:w="983"/>
        <w:gridCol w:w="1734"/>
        <w:gridCol w:w="1757"/>
      </w:tblGrid>
      <w:tr w:rsidR="007E07F2" w14:paraId="4CC7AC1A" w14:textId="77777777" w:rsidTr="00FA4A6D">
        <w:trPr>
          <w:trHeight w:val="874"/>
        </w:trPr>
        <w:tc>
          <w:tcPr>
            <w:tcW w:w="1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1AB280" w14:textId="77777777" w:rsidR="007E07F2" w:rsidRDefault="007E07F2"/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3EE30B" w14:textId="77777777" w:rsidR="007E07F2" w:rsidRDefault="007E07F2"/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98F14A" w14:textId="77777777" w:rsidR="007E07F2" w:rsidRDefault="007E07F2"/>
        </w:tc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6D8AFC" w14:textId="77777777" w:rsidR="007E07F2" w:rsidRDefault="007E07F2"/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79BCFD" w14:textId="77777777" w:rsidR="007E07F2" w:rsidRDefault="007E07F2"/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540EC6" w14:textId="77777777" w:rsidR="007E07F2" w:rsidRDefault="007E07F2"/>
        </w:tc>
      </w:tr>
      <w:tr w:rsidR="007E07F2" w14:paraId="7C38A435" w14:textId="77777777" w:rsidTr="00FA4A6D">
        <w:trPr>
          <w:trHeight w:val="2315"/>
        </w:trPr>
        <w:tc>
          <w:tcPr>
            <w:tcW w:w="1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825795" w14:textId="682FCE3A" w:rsidR="007E07F2" w:rsidRDefault="003E07DA" w:rsidP="00700FC5">
            <w:pPr>
              <w:ind w:left="29"/>
            </w:pPr>
            <w:r>
              <w:rPr>
                <w:sz w:val="20"/>
              </w:rPr>
              <w:t>14.000 -14.350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66E48B" w14:textId="77777777" w:rsidR="007E07F2" w:rsidRDefault="003E07DA">
            <w:pPr>
              <w:ind w:left="6"/>
            </w:pPr>
            <w:r>
              <w:rPr>
                <w:sz w:val="20"/>
              </w:rPr>
              <w:t>Primary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5A7440" w14:textId="77777777" w:rsidR="007E07F2" w:rsidRDefault="003E07DA">
            <w:pPr>
              <w:ind w:left="16"/>
            </w:pPr>
            <w:r>
              <w:rPr>
                <w:sz w:val="20"/>
              </w:rPr>
              <w:t>A = 30 dBW</w:t>
            </w:r>
          </w:p>
        </w:tc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2A873B" w14:textId="77777777" w:rsidR="007E07F2" w:rsidRDefault="003E07DA">
            <w:pPr>
              <w:ind w:left="10"/>
            </w:pPr>
            <w:r>
              <w:rPr>
                <w:sz w:val="20"/>
              </w:rPr>
              <w:t>Allocated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929CF4" w14:textId="77777777" w:rsidR="007E07F2" w:rsidRDefault="003E07DA">
            <w:pPr>
              <w:ind w:left="6"/>
              <w:jc w:val="both"/>
            </w:pPr>
            <w:r>
              <w:rPr>
                <w:sz w:val="20"/>
              </w:rPr>
              <w:t>All except pulse or fast scan TV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9C112A" w14:textId="77777777" w:rsidR="007E07F2" w:rsidRDefault="003E07DA">
            <w:pPr>
              <w:spacing w:after="139" w:line="249" w:lineRule="auto"/>
              <w:ind w:firstLine="10"/>
            </w:pPr>
            <w:r>
              <w:rPr>
                <w:sz w:val="20"/>
              </w:rPr>
              <w:t>No Class B operation</w:t>
            </w:r>
          </w:p>
          <w:p w14:paraId="364B278A" w14:textId="77777777" w:rsidR="007E07F2" w:rsidRDefault="003E07DA">
            <w:pPr>
              <w:ind w:left="10"/>
            </w:pPr>
            <w:r>
              <w:rPr>
                <w:sz w:val="20"/>
              </w:rPr>
              <w:t>International Band</w:t>
            </w:r>
          </w:p>
        </w:tc>
      </w:tr>
      <w:tr w:rsidR="007E07F2" w14:paraId="0F6FE39A" w14:textId="77777777" w:rsidTr="00FA4A6D">
        <w:trPr>
          <w:trHeight w:val="2171"/>
        </w:trPr>
        <w:tc>
          <w:tcPr>
            <w:tcW w:w="1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126AFE" w14:textId="4B6476D6" w:rsidR="007E07F2" w:rsidRDefault="003E07DA" w:rsidP="00700FC5">
            <w:pPr>
              <w:ind w:left="29"/>
            </w:pPr>
            <w:r>
              <w:rPr>
                <w:sz w:val="20"/>
              </w:rPr>
              <w:t>18.068 -</w:t>
            </w:r>
            <w:r w:rsidR="00700FC5">
              <w:rPr>
                <w:sz w:val="20"/>
              </w:rPr>
              <w:t xml:space="preserve"> </w:t>
            </w:r>
            <w:r>
              <w:rPr>
                <w:sz w:val="20"/>
              </w:rPr>
              <w:t>18.168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9F6A64" w14:textId="77777777" w:rsidR="007E07F2" w:rsidRDefault="003E07DA">
            <w:pPr>
              <w:ind w:left="16"/>
            </w:pPr>
            <w:r>
              <w:rPr>
                <w:sz w:val="20"/>
              </w:rPr>
              <w:t>Primary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C1492E" w14:textId="77777777" w:rsidR="007E07F2" w:rsidRDefault="003E07DA">
            <w:pPr>
              <w:ind w:left="16"/>
            </w:pPr>
            <w:r>
              <w:rPr>
                <w:sz w:val="20"/>
              </w:rPr>
              <w:t>A = 30 dBW</w:t>
            </w:r>
          </w:p>
        </w:tc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215529" w14:textId="77777777" w:rsidR="007E07F2" w:rsidRDefault="007E07F2"/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CCCB81" w14:textId="77777777" w:rsidR="007E07F2" w:rsidRDefault="003E07DA">
            <w:pPr>
              <w:ind w:left="25" w:hanging="19"/>
              <w:jc w:val="both"/>
            </w:pPr>
            <w:r>
              <w:rPr>
                <w:sz w:val="20"/>
              </w:rPr>
              <w:t>All except pulse or fast scan TV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A7E3E2" w14:textId="77777777" w:rsidR="007E07F2" w:rsidRDefault="003E07DA">
            <w:pPr>
              <w:spacing w:after="128" w:line="260" w:lineRule="auto"/>
              <w:ind w:left="19" w:hanging="19"/>
            </w:pPr>
            <w:r>
              <w:rPr>
                <w:sz w:val="20"/>
              </w:rPr>
              <w:t>No Class B operation</w:t>
            </w:r>
          </w:p>
          <w:p w14:paraId="7FDE5500" w14:textId="77777777" w:rsidR="007E07F2" w:rsidRDefault="003E07DA">
            <w:pPr>
              <w:ind w:left="10"/>
            </w:pPr>
            <w:r>
              <w:rPr>
                <w:sz w:val="20"/>
              </w:rPr>
              <w:t>International Band</w:t>
            </w:r>
          </w:p>
        </w:tc>
      </w:tr>
      <w:tr w:rsidR="007E07F2" w14:paraId="6188A013" w14:textId="77777777" w:rsidTr="00700FC5">
        <w:trPr>
          <w:trHeight w:val="855"/>
        </w:trPr>
        <w:tc>
          <w:tcPr>
            <w:tcW w:w="1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08BDF12" w14:textId="2B2EB111" w:rsidR="007E07F2" w:rsidRDefault="003E07DA" w:rsidP="00FA4A6D">
            <w:pPr>
              <w:ind w:left="29"/>
            </w:pPr>
            <w:r>
              <w:rPr>
                <w:sz w:val="20"/>
              </w:rPr>
              <w:t>21.000 -</w:t>
            </w:r>
            <w:r w:rsidR="00FA4A6D">
              <w:rPr>
                <w:sz w:val="20"/>
              </w:rPr>
              <w:t xml:space="preserve"> </w:t>
            </w:r>
            <w:r>
              <w:rPr>
                <w:sz w:val="20"/>
              </w:rPr>
              <w:t>21.450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F9B1FE" w14:textId="77777777" w:rsidR="007E07F2" w:rsidRDefault="003E07DA">
            <w:pPr>
              <w:ind w:left="16"/>
            </w:pPr>
            <w:r>
              <w:rPr>
                <w:sz w:val="20"/>
              </w:rPr>
              <w:t>Primary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62E522A" w14:textId="77777777" w:rsidR="007E07F2" w:rsidRDefault="003E07DA">
            <w:pPr>
              <w:ind w:left="35"/>
            </w:pPr>
            <w:r>
              <w:rPr>
                <w:sz w:val="20"/>
              </w:rPr>
              <w:t>A = 30 dBW</w:t>
            </w:r>
          </w:p>
        </w:tc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12D686" w14:textId="77777777" w:rsidR="007E07F2" w:rsidRDefault="003E07DA">
            <w:pPr>
              <w:ind w:left="19"/>
            </w:pPr>
            <w:r>
              <w:rPr>
                <w:sz w:val="20"/>
              </w:rPr>
              <w:t>Allocated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BC8E2D" w14:textId="77777777" w:rsidR="007E07F2" w:rsidRDefault="003E07DA">
            <w:pPr>
              <w:ind w:left="25"/>
              <w:jc w:val="both"/>
            </w:pPr>
            <w:r>
              <w:rPr>
                <w:sz w:val="20"/>
              </w:rPr>
              <w:t>All except pulse or fast scan TV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A7105D" w14:textId="77777777" w:rsidR="007E07F2" w:rsidRDefault="003E07DA">
            <w:pPr>
              <w:spacing w:after="144" w:line="254" w:lineRule="auto"/>
              <w:ind w:left="29"/>
            </w:pPr>
            <w:r>
              <w:rPr>
                <w:sz w:val="20"/>
              </w:rPr>
              <w:t>No Class B operation</w:t>
            </w:r>
          </w:p>
          <w:p w14:paraId="772BAC94" w14:textId="77777777" w:rsidR="007E07F2" w:rsidRDefault="003E07DA">
            <w:pPr>
              <w:ind w:left="29"/>
            </w:pPr>
            <w:r>
              <w:rPr>
                <w:sz w:val="20"/>
              </w:rPr>
              <w:t>International Band</w:t>
            </w:r>
          </w:p>
        </w:tc>
      </w:tr>
      <w:tr w:rsidR="007E07F2" w14:paraId="25EFC6A7" w14:textId="77777777" w:rsidTr="00700FC5">
        <w:trPr>
          <w:trHeight w:val="650"/>
        </w:trPr>
        <w:tc>
          <w:tcPr>
            <w:tcW w:w="1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5A5EE6" w14:textId="6F657915" w:rsidR="007E07F2" w:rsidRDefault="003E07DA" w:rsidP="00700FC5">
            <w:pPr>
              <w:ind w:left="29"/>
            </w:pPr>
            <w:r>
              <w:rPr>
                <w:sz w:val="20"/>
              </w:rPr>
              <w:t>24.890 -</w:t>
            </w:r>
            <w:r w:rsidR="00700FC5">
              <w:rPr>
                <w:sz w:val="20"/>
              </w:rPr>
              <w:t xml:space="preserve"> </w:t>
            </w:r>
            <w:r>
              <w:t>24.990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F75C91" w14:textId="77777777" w:rsidR="007E07F2" w:rsidRDefault="007E07F2"/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A71DA9" w14:textId="77777777" w:rsidR="007E07F2" w:rsidRDefault="003E07DA">
            <w:pPr>
              <w:ind w:left="54"/>
            </w:pPr>
            <w:r>
              <w:t>A =30dBW</w:t>
            </w:r>
          </w:p>
        </w:tc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29C751" w14:textId="77777777" w:rsidR="007E07F2" w:rsidRDefault="007E07F2"/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D04FFB" w14:textId="77777777" w:rsidR="007E07F2" w:rsidRDefault="003E07DA">
            <w:pPr>
              <w:ind w:left="45" w:hanging="10"/>
              <w:jc w:val="both"/>
            </w:pPr>
            <w:r>
              <w:rPr>
                <w:sz w:val="20"/>
              </w:rPr>
              <w:t xml:space="preserve">All except pulse or </w:t>
            </w:r>
            <w:proofErr w:type="spellStart"/>
            <w:r>
              <w:rPr>
                <w:sz w:val="20"/>
              </w:rPr>
              <w:t>fasl</w:t>
            </w:r>
            <w:proofErr w:type="spellEnd"/>
            <w:r>
              <w:rPr>
                <w:sz w:val="20"/>
              </w:rPr>
              <w:t xml:space="preserve"> scan 'IN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993D0F" w14:textId="77777777" w:rsidR="007E07F2" w:rsidRDefault="003E07DA">
            <w:pPr>
              <w:ind w:left="29"/>
            </w:pPr>
            <w:r>
              <w:rPr>
                <w:sz w:val="20"/>
              </w:rPr>
              <w:t>No Class B</w:t>
            </w:r>
          </w:p>
          <w:p w14:paraId="6EC81913" w14:textId="77777777" w:rsidR="007E07F2" w:rsidRDefault="003E07DA">
            <w:pPr>
              <w:spacing w:after="183"/>
              <w:ind w:left="48"/>
            </w:pPr>
            <w:r>
              <w:rPr>
                <w:noProof/>
              </w:rPr>
              <w:drawing>
                <wp:inline distT="0" distB="0" distL="0" distR="0" wp14:anchorId="18038C91" wp14:editId="5B345923">
                  <wp:extent cx="475488" cy="115891"/>
                  <wp:effectExtent l="0" t="0" r="0" b="0"/>
                  <wp:docPr id="4703" name="Picture 47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3" name="Picture 47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488" cy="1158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76E9B0" w14:textId="77777777" w:rsidR="007E07F2" w:rsidRDefault="003E07DA">
            <w:pPr>
              <w:ind w:left="48"/>
            </w:pPr>
            <w:r>
              <w:rPr>
                <w:sz w:val="20"/>
              </w:rPr>
              <w:t>International Band</w:t>
            </w:r>
          </w:p>
        </w:tc>
      </w:tr>
      <w:tr w:rsidR="007E07F2" w14:paraId="77EED2EA" w14:textId="77777777" w:rsidTr="00FA4A6D">
        <w:trPr>
          <w:trHeight w:val="1921"/>
        </w:trPr>
        <w:tc>
          <w:tcPr>
            <w:tcW w:w="1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8B3154" w14:textId="6C5E5414" w:rsidR="007E07F2" w:rsidRDefault="003E07DA" w:rsidP="00700FC5">
            <w:pPr>
              <w:ind w:left="48"/>
            </w:pPr>
            <w:r>
              <w:rPr>
                <w:sz w:val="20"/>
              </w:rPr>
              <w:t>28.000 -</w:t>
            </w:r>
            <w:r w:rsidR="00700FC5">
              <w:rPr>
                <w:sz w:val="20"/>
              </w:rPr>
              <w:t xml:space="preserve"> </w:t>
            </w:r>
            <w:r>
              <w:rPr>
                <w:sz w:val="20"/>
              </w:rPr>
              <w:t>29.700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F02C45" w14:textId="77777777" w:rsidR="007E07F2" w:rsidRDefault="003E07DA">
            <w:pPr>
              <w:ind w:left="54"/>
            </w:pPr>
            <w:r>
              <w:rPr>
                <w:sz w:val="20"/>
              </w:rPr>
              <w:t>Primary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9DF3B38" w14:textId="77777777" w:rsidR="007E07F2" w:rsidRDefault="003E07DA">
            <w:pPr>
              <w:ind w:left="64"/>
            </w:pPr>
            <w:r>
              <w:t>A=30dBW</w:t>
            </w:r>
          </w:p>
        </w:tc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EF9940" w14:textId="77777777" w:rsidR="007E07F2" w:rsidRDefault="003E07DA">
            <w:pPr>
              <w:ind w:left="48"/>
            </w:pPr>
            <w:r>
              <w:rPr>
                <w:sz w:val="20"/>
              </w:rPr>
              <w:t>Allocated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D71825" w14:textId="77777777" w:rsidR="007E07F2" w:rsidRDefault="003E07DA">
            <w:pPr>
              <w:ind w:left="54" w:hanging="10"/>
            </w:pPr>
            <w:r>
              <w:rPr>
                <w:sz w:val="20"/>
              </w:rPr>
              <w:t>All except pulse or fast scan TV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C632DC" w14:textId="77777777" w:rsidR="007E07F2" w:rsidRDefault="003E07DA">
            <w:pPr>
              <w:spacing w:after="118" w:line="273" w:lineRule="auto"/>
              <w:ind w:left="58" w:hanging="10"/>
            </w:pPr>
            <w:r>
              <w:rPr>
                <w:sz w:val="20"/>
              </w:rPr>
              <w:t>No Class B operation</w:t>
            </w:r>
          </w:p>
          <w:p w14:paraId="5D99FF95" w14:textId="77777777" w:rsidR="007E07F2" w:rsidRDefault="003E07DA">
            <w:pPr>
              <w:ind w:left="58"/>
            </w:pPr>
            <w:r>
              <w:rPr>
                <w:sz w:val="20"/>
              </w:rPr>
              <w:t>International Band</w:t>
            </w:r>
          </w:p>
        </w:tc>
      </w:tr>
    </w:tbl>
    <w:p w14:paraId="201E4868" w14:textId="79CC6651" w:rsidR="007E07F2" w:rsidRDefault="003E07DA">
      <w:pPr>
        <w:spacing w:after="105"/>
        <w:ind w:left="-1440" w:right="10464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024C71FB" wp14:editId="49BD4AA1">
            <wp:simplePos x="0" y="0"/>
            <wp:positionH relativeFrom="page">
              <wp:posOffset>4163568</wp:posOffset>
            </wp:positionH>
            <wp:positionV relativeFrom="page">
              <wp:posOffset>10088539</wp:posOffset>
            </wp:positionV>
            <wp:extent cx="1024128" cy="18299"/>
            <wp:effectExtent l="0" t="0" r="0" b="0"/>
            <wp:wrapTopAndBottom/>
            <wp:docPr id="25374" name="Picture 253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74" name="Picture 2537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24128" cy="18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9116" w:type="dxa"/>
        <w:tblInd w:w="-96" w:type="dxa"/>
        <w:tblCellMar>
          <w:top w:w="7" w:type="dxa"/>
          <w:left w:w="86" w:type="dxa"/>
          <w:bottom w:w="144" w:type="dxa"/>
          <w:right w:w="92" w:type="dxa"/>
        </w:tblCellMar>
        <w:tblLook w:val="04A0" w:firstRow="1" w:lastRow="0" w:firstColumn="1" w:lastColumn="0" w:noHBand="0" w:noVBand="1"/>
      </w:tblPr>
      <w:tblGrid>
        <w:gridCol w:w="1791"/>
        <w:gridCol w:w="1139"/>
        <w:gridCol w:w="1707"/>
        <w:gridCol w:w="988"/>
        <w:gridCol w:w="1729"/>
        <w:gridCol w:w="1762"/>
      </w:tblGrid>
      <w:tr w:rsidR="007E07F2" w14:paraId="32CCE5D5" w14:textId="77777777" w:rsidTr="00700FC5">
        <w:trPr>
          <w:trHeight w:val="1396"/>
        </w:trPr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CFB59F" w14:textId="536361B8" w:rsidR="007E07F2" w:rsidRDefault="003E07DA" w:rsidP="00700FC5">
            <w:pPr>
              <w:ind w:left="10"/>
            </w:pPr>
            <w:r>
              <w:rPr>
                <w:sz w:val="20"/>
              </w:rPr>
              <w:t>28.050 -28.150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77719A" w14:textId="77777777" w:rsidR="007E07F2" w:rsidRDefault="007E07F2"/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4DD672" w14:textId="77777777" w:rsidR="007E07F2" w:rsidRDefault="003E07DA">
            <w:pPr>
              <w:ind w:left="13"/>
            </w:pPr>
            <w:r>
              <w:rPr>
                <w:sz w:val="20"/>
              </w:rPr>
              <w:t>B = 20 dBW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28A16A" w14:textId="77777777" w:rsidR="007E07F2" w:rsidRDefault="007E07F2"/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C53CB8" w14:textId="77777777" w:rsidR="007E07F2" w:rsidRDefault="007E07F2"/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B7372E" w14:textId="77777777" w:rsidR="007E07F2" w:rsidRDefault="007E07F2"/>
        </w:tc>
      </w:tr>
      <w:tr w:rsidR="007E07F2" w14:paraId="06083A2C" w14:textId="77777777" w:rsidTr="00700FC5">
        <w:trPr>
          <w:trHeight w:val="1408"/>
        </w:trPr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99FB9C" w14:textId="77777777" w:rsidR="007E07F2" w:rsidRDefault="003E07DA">
            <w:r>
              <w:rPr>
                <w:sz w:val="20"/>
              </w:rPr>
              <w:t>28.300 -</w:t>
            </w:r>
          </w:p>
          <w:p w14:paraId="23568AB5" w14:textId="77777777" w:rsidR="007E07F2" w:rsidRDefault="003E07DA">
            <w:pPr>
              <w:ind w:left="10"/>
            </w:pPr>
            <w:r>
              <w:rPr>
                <w:sz w:val="20"/>
              </w:rPr>
              <w:t>28.500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13FF1F" w14:textId="77777777" w:rsidR="007E07F2" w:rsidRDefault="007E07F2"/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2F1908" w14:textId="01E04709" w:rsidR="007E07F2" w:rsidRDefault="003E07DA">
            <w:pPr>
              <w:ind w:left="13"/>
            </w:pPr>
            <w:r>
              <w:rPr>
                <w:sz w:val="20"/>
              </w:rPr>
              <w:t xml:space="preserve">B </w:t>
            </w:r>
            <w:r w:rsidR="00122AAE">
              <w:rPr>
                <w:sz w:val="20"/>
              </w:rPr>
              <w:t xml:space="preserve">= </w:t>
            </w:r>
            <w:r>
              <w:rPr>
                <w:sz w:val="20"/>
              </w:rPr>
              <w:t>20 dBW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E040C4" w14:textId="77777777" w:rsidR="007E07F2" w:rsidRDefault="007E07F2"/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217897" w14:textId="77777777" w:rsidR="007E07F2" w:rsidRDefault="007E07F2"/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1C2D71" w14:textId="77777777" w:rsidR="007E07F2" w:rsidRDefault="007E07F2"/>
        </w:tc>
      </w:tr>
      <w:tr w:rsidR="007E07F2" w14:paraId="4F9A2B42" w14:textId="77777777" w:rsidTr="00700FC5">
        <w:trPr>
          <w:trHeight w:val="1790"/>
        </w:trPr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AC4F9A" w14:textId="77777777" w:rsidR="007E07F2" w:rsidRDefault="003E07DA">
            <w:r>
              <w:rPr>
                <w:sz w:val="20"/>
              </w:rPr>
              <w:t>29.700 -</w:t>
            </w:r>
          </w:p>
          <w:p w14:paraId="61768176" w14:textId="77777777" w:rsidR="007E07F2" w:rsidRDefault="003E07DA">
            <w:r>
              <w:rPr>
                <w:sz w:val="20"/>
              </w:rPr>
              <w:t>30.000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5186C1" w14:textId="77777777" w:rsidR="007E07F2" w:rsidRDefault="003E07DA">
            <w:pPr>
              <w:ind w:left="4"/>
            </w:pPr>
            <w:r>
              <w:rPr>
                <w:sz w:val="20"/>
              </w:rPr>
              <w:t>Secondary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AB4965" w14:textId="77777777" w:rsidR="007E07F2" w:rsidRDefault="003E07DA">
            <w:pPr>
              <w:ind w:left="4"/>
            </w:pPr>
            <w:r>
              <w:rPr>
                <w:sz w:val="20"/>
              </w:rPr>
              <w:t>26 dBW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2B72C4" w14:textId="77777777" w:rsidR="007E07F2" w:rsidRDefault="007E07F2"/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DEC98D" w14:textId="77777777" w:rsidR="007E07F2" w:rsidRDefault="007E07F2"/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E72C45" w14:textId="6C99EFF4" w:rsidR="007E07F2" w:rsidRDefault="003E07DA">
            <w:pPr>
              <w:ind w:right="288"/>
              <w:jc w:val="both"/>
            </w:pPr>
            <w:r>
              <w:rPr>
                <w:sz w:val="20"/>
              </w:rPr>
              <w:t>Secondary basis during disaster exercises and emergenc</w:t>
            </w:r>
            <w:r w:rsidR="00E92202">
              <w:rPr>
                <w:sz w:val="20"/>
              </w:rPr>
              <w:t>y</w:t>
            </w:r>
          </w:p>
        </w:tc>
      </w:tr>
      <w:tr w:rsidR="007E07F2" w14:paraId="33DD52FB" w14:textId="77777777" w:rsidTr="00700FC5">
        <w:trPr>
          <w:trHeight w:val="640"/>
        </w:trPr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7A54CC" w14:textId="77777777" w:rsidR="007E07F2" w:rsidRDefault="003E07DA">
            <w:r>
              <w:rPr>
                <w:sz w:val="20"/>
              </w:rPr>
              <w:t>40.675 -</w:t>
            </w:r>
          </w:p>
          <w:p w14:paraId="3813FD70" w14:textId="77777777" w:rsidR="007E07F2" w:rsidRDefault="003E07DA">
            <w:r>
              <w:rPr>
                <w:sz w:val="20"/>
              </w:rPr>
              <w:t>40.685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1EE77AB" w14:textId="77777777" w:rsidR="007E07F2" w:rsidRDefault="003E07DA">
            <w:pPr>
              <w:ind w:left="13"/>
            </w:pPr>
            <w:r>
              <w:rPr>
                <w:sz w:val="20"/>
              </w:rPr>
              <w:t>Primary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471CDFC" w14:textId="77777777" w:rsidR="007E07F2" w:rsidRDefault="003E07DA">
            <w:pPr>
              <w:ind w:left="13"/>
            </w:pPr>
            <w:r>
              <w:rPr>
                <w:sz w:val="20"/>
              </w:rPr>
              <w:t>26 dBW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CF827EA" w14:textId="77777777" w:rsidR="007E07F2" w:rsidRDefault="003E07DA">
            <w:pPr>
              <w:ind w:left="4"/>
            </w:pPr>
            <w:r>
              <w:rPr>
                <w:sz w:val="20"/>
              </w:rPr>
              <w:t>Al located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204760" w14:textId="77777777" w:rsidR="007E07F2" w:rsidRDefault="003E07DA">
            <w:pPr>
              <w:ind w:left="4"/>
              <w:jc w:val="both"/>
            </w:pPr>
            <w:r>
              <w:rPr>
                <w:sz w:val="20"/>
              </w:rPr>
              <w:t>All except pulse or fast scan TV</w:t>
            </w: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5F0206" w14:textId="77777777" w:rsidR="007E07F2" w:rsidRDefault="003E07DA">
            <w:pPr>
              <w:ind w:left="10" w:hanging="10"/>
            </w:pPr>
            <w:r>
              <w:rPr>
                <w:sz w:val="20"/>
              </w:rPr>
              <w:t>Propagation studies only</w:t>
            </w:r>
          </w:p>
        </w:tc>
      </w:tr>
      <w:tr w:rsidR="007E07F2" w14:paraId="739B6C2A" w14:textId="77777777" w:rsidTr="00700FC5">
        <w:trPr>
          <w:trHeight w:val="1354"/>
        </w:trPr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CC546DE" w14:textId="77777777" w:rsidR="007E07F2" w:rsidRDefault="003E07DA">
            <w:pPr>
              <w:ind w:left="10"/>
            </w:pPr>
            <w:r>
              <w:rPr>
                <w:sz w:val="20"/>
              </w:rPr>
              <w:t>50.000 -</w:t>
            </w:r>
          </w:p>
          <w:p w14:paraId="473C8AC4" w14:textId="77777777" w:rsidR="007E07F2" w:rsidRDefault="003E07DA">
            <w:r>
              <w:rPr>
                <w:sz w:val="20"/>
              </w:rPr>
              <w:t>54.000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8A44C0E" w14:textId="77777777" w:rsidR="007E07F2" w:rsidRDefault="003E07DA">
            <w:pPr>
              <w:ind w:left="4"/>
            </w:pPr>
            <w:r>
              <w:rPr>
                <w:sz w:val="20"/>
              </w:rPr>
              <w:t>CO-Primary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06A088" w14:textId="03A7FA5D" w:rsidR="007E07F2" w:rsidRDefault="003E07DA">
            <w:pPr>
              <w:spacing w:after="123" w:line="268" w:lineRule="auto"/>
              <w:ind w:left="4" w:firstLine="10"/>
            </w:pPr>
            <w:r>
              <w:t xml:space="preserve">50-52 MHz = </w:t>
            </w:r>
            <w:r w:rsidR="00700FC5">
              <w:br/>
            </w:r>
            <w:r>
              <w:t>30 dBW</w:t>
            </w:r>
          </w:p>
          <w:p w14:paraId="63496D87" w14:textId="6E8E818E" w:rsidR="007E07F2" w:rsidRDefault="003E07DA">
            <w:pPr>
              <w:ind w:left="13" w:right="77"/>
            </w:pPr>
            <w:r>
              <w:rPr>
                <w:sz w:val="24"/>
              </w:rPr>
              <w:t xml:space="preserve">53 -54MHz </w:t>
            </w:r>
            <w:r w:rsidR="00700FC5">
              <w:rPr>
                <w:sz w:val="24"/>
              </w:rPr>
              <w:br/>
              <w:t xml:space="preserve">26 </w:t>
            </w:r>
            <w:r>
              <w:rPr>
                <w:sz w:val="24"/>
              </w:rPr>
              <w:t>dBW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FBB202" w14:textId="77777777" w:rsidR="007E07F2" w:rsidRDefault="007E07F2"/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CE8A1A9" w14:textId="77777777" w:rsidR="007E07F2" w:rsidRDefault="003E07DA">
            <w:pPr>
              <w:ind w:left="4"/>
              <w:jc w:val="both"/>
            </w:pPr>
            <w:r>
              <w:rPr>
                <w:sz w:val="20"/>
              </w:rPr>
              <w:t>All except pulse or fast scan TV</w:t>
            </w: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8EAD4E" w14:textId="77777777" w:rsidR="007E07F2" w:rsidRDefault="003E07DA">
            <w:r>
              <w:rPr>
                <w:sz w:val="20"/>
              </w:rPr>
              <w:t>Music transmission permitted</w:t>
            </w:r>
          </w:p>
        </w:tc>
      </w:tr>
      <w:tr w:rsidR="007E07F2" w14:paraId="72B6AC8B" w14:textId="77777777" w:rsidTr="00700FC5">
        <w:trPr>
          <w:trHeight w:val="772"/>
        </w:trPr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917780" w14:textId="77777777" w:rsidR="007E07F2" w:rsidRDefault="003E07DA">
            <w:pPr>
              <w:ind w:left="10"/>
            </w:pPr>
            <w:r>
              <w:rPr>
                <w:sz w:val="24"/>
              </w:rPr>
              <w:t>70.000-</w:t>
            </w:r>
          </w:p>
          <w:p w14:paraId="63A2473C" w14:textId="77777777" w:rsidR="007E07F2" w:rsidRDefault="003E07DA">
            <w:pPr>
              <w:ind w:left="10"/>
            </w:pPr>
            <w:r>
              <w:rPr>
                <w:sz w:val="20"/>
              </w:rPr>
              <w:t>70.300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393AB8D" w14:textId="77777777" w:rsidR="007E07F2" w:rsidRDefault="003E07DA">
            <w:pPr>
              <w:ind w:left="13"/>
            </w:pPr>
            <w:r>
              <w:rPr>
                <w:sz w:val="20"/>
              </w:rPr>
              <w:t>Secondary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29297F" w14:textId="77777777" w:rsidR="007E07F2" w:rsidRDefault="003E07DA">
            <w:pPr>
              <w:spacing w:after="84"/>
              <w:ind w:left="13"/>
            </w:pPr>
            <w:r>
              <w:rPr>
                <w:sz w:val="20"/>
              </w:rPr>
              <w:t>Class A</w:t>
            </w:r>
          </w:p>
          <w:p w14:paraId="4D29CED8" w14:textId="77777777" w:rsidR="007E07F2" w:rsidRDefault="003E07DA">
            <w:pPr>
              <w:ind w:left="13"/>
            </w:pPr>
            <w:r>
              <w:rPr>
                <w:sz w:val="20"/>
              </w:rPr>
              <w:t>26 dBW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108E9" w14:textId="77777777" w:rsidR="007E07F2" w:rsidRDefault="007E07F2"/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EFC7AE" w14:textId="77777777" w:rsidR="007E07F2" w:rsidRDefault="003E07DA">
            <w:pPr>
              <w:ind w:left="14" w:hanging="10"/>
              <w:jc w:val="both"/>
            </w:pPr>
            <w:r>
              <w:rPr>
                <w:sz w:val="20"/>
              </w:rPr>
              <w:t>All except pulse or fast scan</w:t>
            </w: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CC53C7" w14:textId="77777777" w:rsidR="007E07F2" w:rsidRDefault="007E07F2"/>
        </w:tc>
      </w:tr>
      <w:tr w:rsidR="007E07F2" w14:paraId="522EB314" w14:textId="77777777" w:rsidTr="00700FC5">
        <w:trPr>
          <w:trHeight w:val="784"/>
        </w:trPr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50633A0" w14:textId="77777777" w:rsidR="007E07F2" w:rsidRDefault="003E07DA">
            <w:pPr>
              <w:ind w:left="19"/>
            </w:pPr>
            <w:r>
              <w:t>144 — 146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9F766F4" w14:textId="77777777" w:rsidR="007E07F2" w:rsidRDefault="003E07DA">
            <w:pPr>
              <w:ind w:left="4"/>
            </w:pPr>
            <w:r>
              <w:rPr>
                <w:sz w:val="20"/>
              </w:rPr>
              <w:t>Pr</w:t>
            </w:r>
            <w:r>
              <w:rPr>
                <w:sz w:val="20"/>
                <w:u w:val="single" w:color="000000"/>
              </w:rPr>
              <w:t>imar</w:t>
            </w:r>
            <w:r>
              <w:rPr>
                <w:sz w:val="20"/>
              </w:rPr>
              <w:t>y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572B5" w14:textId="77777777" w:rsidR="007E07F2" w:rsidRDefault="003E07DA">
            <w:pPr>
              <w:numPr>
                <w:ilvl w:val="0"/>
                <w:numId w:val="3"/>
              </w:numPr>
              <w:spacing w:after="124"/>
              <w:ind w:hanging="202"/>
            </w:pPr>
            <w:r>
              <w:rPr>
                <w:sz w:val="20"/>
              </w:rPr>
              <w:t>= 30 dBW</w:t>
            </w:r>
          </w:p>
          <w:p w14:paraId="147E8251" w14:textId="77777777" w:rsidR="007E07F2" w:rsidRDefault="003E07DA">
            <w:pPr>
              <w:numPr>
                <w:ilvl w:val="0"/>
                <w:numId w:val="3"/>
              </w:numPr>
              <w:ind w:hanging="202"/>
            </w:pPr>
            <w:r>
              <w:rPr>
                <w:sz w:val="20"/>
              </w:rPr>
              <w:t>= 20 dBW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45A1ADE" w14:textId="77777777" w:rsidR="007E07F2" w:rsidRDefault="003E07DA">
            <w:pPr>
              <w:ind w:left="4"/>
              <w:jc w:val="both"/>
            </w:pPr>
            <w:r>
              <w:rPr>
                <w:sz w:val="20"/>
              </w:rPr>
              <w:t>Allocated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C58E64" w14:textId="77777777" w:rsidR="007E07F2" w:rsidRDefault="003E07DA">
            <w:pPr>
              <w:ind w:left="23" w:hanging="10"/>
            </w:pPr>
            <w:r>
              <w:rPr>
                <w:sz w:val="20"/>
              </w:rPr>
              <w:t>All except pulse or fast scan TV</w:t>
            </w: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F460B3" w14:textId="77777777" w:rsidR="007E07F2" w:rsidRDefault="007E07F2"/>
        </w:tc>
      </w:tr>
      <w:tr w:rsidR="007E07F2" w14:paraId="137C315D" w14:textId="77777777" w:rsidTr="00700FC5">
        <w:trPr>
          <w:trHeight w:val="772"/>
        </w:trPr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498F070" w14:textId="4F2C835A" w:rsidR="007E07F2" w:rsidRDefault="003E07DA">
            <w:pPr>
              <w:ind w:left="19"/>
            </w:pPr>
            <w:r>
              <w:rPr>
                <w:sz w:val="20"/>
              </w:rPr>
              <w:t>430</w:t>
            </w:r>
            <w:r w:rsidR="00700FC5">
              <w:rPr>
                <w:sz w:val="20"/>
              </w:rPr>
              <w:t xml:space="preserve"> -</w:t>
            </w:r>
            <w:r>
              <w:rPr>
                <w:sz w:val="20"/>
              </w:rPr>
              <w:t xml:space="preserve"> 440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A4CE149" w14:textId="77777777" w:rsidR="007E07F2" w:rsidRDefault="003E07DA">
            <w:pPr>
              <w:ind w:left="13"/>
            </w:pPr>
            <w:r>
              <w:rPr>
                <w:sz w:val="20"/>
              </w:rPr>
              <w:t>CO-Primary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6B9D3D" w14:textId="77777777" w:rsidR="007E07F2" w:rsidRDefault="003E07DA">
            <w:pPr>
              <w:numPr>
                <w:ilvl w:val="0"/>
                <w:numId w:val="4"/>
              </w:numPr>
              <w:spacing w:after="138"/>
              <w:ind w:hanging="355"/>
            </w:pPr>
            <w:r>
              <w:rPr>
                <w:sz w:val="20"/>
              </w:rPr>
              <w:t>30dBW</w:t>
            </w:r>
          </w:p>
          <w:p w14:paraId="057C0056" w14:textId="77777777" w:rsidR="007E07F2" w:rsidRDefault="003E07DA">
            <w:pPr>
              <w:numPr>
                <w:ilvl w:val="0"/>
                <w:numId w:val="4"/>
              </w:numPr>
              <w:ind w:hanging="355"/>
            </w:pPr>
            <w:r>
              <w:rPr>
                <w:sz w:val="20"/>
              </w:rPr>
              <w:t>20 dBW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1258830" w14:textId="77777777" w:rsidR="007E07F2" w:rsidRDefault="003E07DA">
            <w:pPr>
              <w:ind w:left="13"/>
            </w:pPr>
            <w:r>
              <w:rPr>
                <w:sz w:val="20"/>
              </w:rPr>
              <w:t>Allocated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E63B9C" w14:textId="77777777" w:rsidR="007E07F2" w:rsidRDefault="003E07DA">
            <w:pPr>
              <w:ind w:left="13" w:firstLine="10"/>
            </w:pPr>
            <w:r>
              <w:rPr>
                <w:sz w:val="20"/>
              </w:rPr>
              <w:t>All except pulse or fast scan TV</w:t>
            </w: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897C8D" w14:textId="77777777" w:rsidR="007E07F2" w:rsidRDefault="003E07DA">
            <w:pPr>
              <w:ind w:left="19"/>
            </w:pPr>
            <w:r>
              <w:rPr>
                <w:sz w:val="20"/>
              </w:rPr>
              <w:t>Music transmission permitted</w:t>
            </w:r>
          </w:p>
        </w:tc>
      </w:tr>
      <w:tr w:rsidR="007E07F2" w14:paraId="61DE8365" w14:textId="77777777" w:rsidTr="00700FC5">
        <w:trPr>
          <w:trHeight w:val="778"/>
        </w:trPr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E7E6985" w14:textId="1F237DD3" w:rsidR="007E07F2" w:rsidRDefault="003E07DA">
            <w:pPr>
              <w:ind w:left="19"/>
            </w:pPr>
            <w:r>
              <w:t xml:space="preserve">435 </w:t>
            </w:r>
            <w:r w:rsidR="00700FC5">
              <w:t xml:space="preserve">- </w:t>
            </w:r>
            <w:r>
              <w:t>438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2A2D7A6" w14:textId="77777777" w:rsidR="007E07F2" w:rsidRDefault="003E07DA">
            <w:pPr>
              <w:ind w:left="23"/>
            </w:pPr>
            <w:r>
              <w:rPr>
                <w:sz w:val="20"/>
              </w:rPr>
              <w:t>Co-Primary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37EE51" w14:textId="77777777" w:rsidR="007E07F2" w:rsidRDefault="003E07DA">
            <w:pPr>
              <w:numPr>
                <w:ilvl w:val="0"/>
                <w:numId w:val="5"/>
              </w:numPr>
              <w:spacing w:after="132"/>
              <w:ind w:hanging="192"/>
            </w:pPr>
            <w:r>
              <w:rPr>
                <w:sz w:val="20"/>
              </w:rPr>
              <w:t>= 30 dBW</w:t>
            </w:r>
          </w:p>
          <w:p w14:paraId="38BE92BC" w14:textId="605DD0D7" w:rsidR="007E07F2" w:rsidRDefault="00122AAE">
            <w:pPr>
              <w:numPr>
                <w:ilvl w:val="0"/>
                <w:numId w:val="5"/>
              </w:numPr>
              <w:ind w:hanging="192"/>
            </w:pPr>
            <w:r>
              <w:rPr>
                <w:sz w:val="20"/>
              </w:rPr>
              <w:t xml:space="preserve">= </w:t>
            </w:r>
            <w:r w:rsidR="003E07DA">
              <w:rPr>
                <w:sz w:val="20"/>
              </w:rPr>
              <w:t>20 dBW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2101323" w14:textId="77777777" w:rsidR="007E07F2" w:rsidRDefault="003E07DA">
            <w:pPr>
              <w:ind w:left="32"/>
            </w:pPr>
            <w:r>
              <w:rPr>
                <w:sz w:val="20"/>
              </w:rPr>
              <w:t>Allocated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BADB37" w14:textId="77777777" w:rsidR="007E07F2" w:rsidRDefault="003E07DA">
            <w:pPr>
              <w:ind w:left="33" w:hanging="10"/>
              <w:jc w:val="both"/>
            </w:pPr>
            <w:r>
              <w:rPr>
                <w:sz w:val="20"/>
              </w:rPr>
              <w:t>All except pulse or fast scan TV</w:t>
            </w: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789AFC" w14:textId="77777777" w:rsidR="007E07F2" w:rsidRDefault="003E07DA">
            <w:pPr>
              <w:ind w:left="10" w:firstLine="10"/>
            </w:pPr>
            <w:r>
              <w:rPr>
                <w:sz w:val="20"/>
              </w:rPr>
              <w:t>Music transmission permitted.</w:t>
            </w:r>
          </w:p>
        </w:tc>
      </w:tr>
    </w:tbl>
    <w:p w14:paraId="3063AF55" w14:textId="77777777" w:rsidR="007E07F2" w:rsidRDefault="007E07F2">
      <w:pPr>
        <w:sectPr w:rsidR="007E07F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4" w:h="16829"/>
          <w:pgMar w:top="1440" w:right="1440" w:bottom="1440" w:left="1440" w:header="720" w:footer="884" w:gutter="0"/>
          <w:pgNumType w:start="91"/>
          <w:cols w:space="720"/>
          <w:titlePg/>
        </w:sectPr>
      </w:pPr>
    </w:p>
    <w:p w14:paraId="7B4A0A18" w14:textId="77777777" w:rsidR="007E07F2" w:rsidRDefault="003E07DA">
      <w:pPr>
        <w:pStyle w:val="Heading2"/>
        <w:tabs>
          <w:tab w:val="center" w:pos="4493"/>
        </w:tabs>
      </w:pPr>
      <w:r>
        <w:rPr>
          <w:noProof/>
        </w:rPr>
        <w:drawing>
          <wp:anchor distT="0" distB="0" distL="114300" distR="114300" simplePos="0" relativeHeight="251662336" behindDoc="0" locked="0" layoutInCell="1" allowOverlap="0" wp14:anchorId="1411FCD9" wp14:editId="111DD120">
            <wp:simplePos x="0" y="0"/>
            <wp:positionH relativeFrom="page">
              <wp:posOffset>737616</wp:posOffset>
            </wp:positionH>
            <wp:positionV relativeFrom="page">
              <wp:posOffset>896624</wp:posOffset>
            </wp:positionV>
            <wp:extent cx="6096" cy="6099"/>
            <wp:effectExtent l="0" t="0" r="0" b="0"/>
            <wp:wrapTopAndBottom/>
            <wp:docPr id="10469" name="Picture 104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9" name="Picture 10469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 wp14:anchorId="3FEC6642" wp14:editId="6B1BBD34">
            <wp:simplePos x="0" y="0"/>
            <wp:positionH relativeFrom="page">
              <wp:posOffset>4273296</wp:posOffset>
            </wp:positionH>
            <wp:positionV relativeFrom="page">
              <wp:posOffset>10088539</wp:posOffset>
            </wp:positionV>
            <wp:extent cx="926592" cy="6100"/>
            <wp:effectExtent l="0" t="0" r="0" b="0"/>
            <wp:wrapTopAndBottom/>
            <wp:docPr id="25378" name="Picture 253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78" name="Picture 2537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26592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94 No. 38641</w:t>
      </w:r>
      <w:r>
        <w:tab/>
        <w:t>GOVERNMENT GAZETTE, 30 MARCH 2015</w:t>
      </w:r>
    </w:p>
    <w:p w14:paraId="62724017" w14:textId="77777777" w:rsidR="007E07F2" w:rsidRDefault="003E07DA">
      <w:pPr>
        <w:spacing w:after="471"/>
        <w:ind w:left="-422" w:right="-374"/>
      </w:pPr>
      <w:r>
        <w:rPr>
          <w:noProof/>
        </w:rPr>
        <mc:AlternateContent>
          <mc:Choice Requires="wpg">
            <w:drawing>
              <wp:inline distT="0" distB="0" distL="0" distR="0" wp14:anchorId="22365BD1" wp14:editId="1A6D385F">
                <wp:extent cx="6236208" cy="24398"/>
                <wp:effectExtent l="0" t="0" r="0" b="0"/>
                <wp:docPr id="25381" name="Group 253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6208" cy="24398"/>
                          <a:chOff x="0" y="0"/>
                          <a:chExt cx="6236208" cy="24398"/>
                        </a:xfrm>
                      </wpg:grpSpPr>
                      <wps:wsp>
                        <wps:cNvPr id="25380" name="Shape 25380"/>
                        <wps:cNvSpPr/>
                        <wps:spPr>
                          <a:xfrm>
                            <a:off x="0" y="0"/>
                            <a:ext cx="6236208" cy="24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6208" h="24398">
                                <a:moveTo>
                                  <a:pt x="0" y="12199"/>
                                </a:moveTo>
                                <a:lnTo>
                                  <a:pt x="6236208" y="12199"/>
                                </a:lnTo>
                              </a:path>
                            </a:pathLst>
                          </a:custGeom>
                          <a:ln w="243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381" style="width:491.04pt;height:1.9211pt;mso-position-horizontal-relative:char;mso-position-vertical-relative:line" coordsize="62362,243">
                <v:shape id="Shape 25380" style="position:absolute;width:62362;height:243;left:0;top:0;" coordsize="6236208,24398" path="m0,12199l6236208,12199">
                  <v:stroke weight="1.921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W w:w="9107" w:type="dxa"/>
        <w:tblInd w:w="-106" w:type="dxa"/>
        <w:tblCellMar>
          <w:top w:w="13" w:type="dxa"/>
          <w:left w:w="77" w:type="dxa"/>
          <w:bottom w:w="131" w:type="dxa"/>
          <w:right w:w="102" w:type="dxa"/>
        </w:tblCellMar>
        <w:tblLook w:val="04A0" w:firstRow="1" w:lastRow="0" w:firstColumn="1" w:lastColumn="0" w:noHBand="0" w:noVBand="1"/>
      </w:tblPr>
      <w:tblGrid>
        <w:gridCol w:w="1378"/>
        <w:gridCol w:w="1546"/>
        <w:gridCol w:w="1703"/>
        <w:gridCol w:w="985"/>
        <w:gridCol w:w="1732"/>
        <w:gridCol w:w="1763"/>
      </w:tblGrid>
      <w:tr w:rsidR="007E07F2" w14:paraId="2AB77276" w14:textId="77777777">
        <w:trPr>
          <w:trHeight w:val="890"/>
        </w:trPr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411987B" w14:textId="77777777" w:rsidR="007E07F2" w:rsidRDefault="003E07DA">
            <w:pPr>
              <w:ind w:left="48"/>
            </w:pPr>
            <w:r>
              <w:rPr>
                <w:rFonts w:ascii="Calibri" w:eastAsia="Calibri" w:hAnsi="Calibri" w:cs="Calibri"/>
                <w:sz w:val="20"/>
              </w:rPr>
              <w:t>1240 - 1300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21396A0" w14:textId="77777777" w:rsidR="007E07F2" w:rsidRDefault="003E07DA">
            <w:pPr>
              <w:ind w:left="32"/>
            </w:pPr>
            <w:r>
              <w:rPr>
                <w:rFonts w:ascii="Calibri" w:eastAsia="Calibri" w:hAnsi="Calibri" w:cs="Calibri"/>
                <w:sz w:val="20"/>
              </w:rPr>
              <w:t>Secondary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4866034" w14:textId="05A7CAD8" w:rsidR="007E07F2" w:rsidRDefault="00122AAE">
            <w:pPr>
              <w:ind w:left="23"/>
            </w:pPr>
            <w:r>
              <w:rPr>
                <w:rFonts w:ascii="Calibri" w:eastAsia="Calibri" w:hAnsi="Calibri" w:cs="Calibri"/>
              </w:rPr>
              <w:t xml:space="preserve">A = </w:t>
            </w:r>
            <w:r w:rsidR="003E07DA">
              <w:rPr>
                <w:rFonts w:ascii="Calibri" w:eastAsia="Calibri" w:hAnsi="Calibri" w:cs="Calibri"/>
              </w:rPr>
              <w:t>30 dBW</w:t>
            </w:r>
          </w:p>
        </w:tc>
        <w:tc>
          <w:tcPr>
            <w:tcW w:w="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22569D5" w14:textId="77777777" w:rsidR="007E07F2" w:rsidRDefault="003E07DA">
            <w:pPr>
              <w:ind w:left="29"/>
            </w:pPr>
            <w:r>
              <w:rPr>
                <w:rFonts w:ascii="Calibri" w:eastAsia="Calibri" w:hAnsi="Calibri" w:cs="Calibri"/>
                <w:sz w:val="20"/>
              </w:rPr>
              <w:t>Allocated</w:t>
            </w: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059DA08" w14:textId="77777777" w:rsidR="007E07F2" w:rsidRDefault="003E07DA">
            <w:pPr>
              <w:ind w:left="23"/>
            </w:pPr>
            <w:r>
              <w:rPr>
                <w:rFonts w:ascii="Calibri" w:eastAsia="Calibri" w:hAnsi="Calibri" w:cs="Calibri"/>
                <w:sz w:val="20"/>
              </w:rPr>
              <w:t>All except pulse</w:t>
            </w:r>
          </w:p>
        </w:tc>
        <w:tc>
          <w:tcPr>
            <w:tcW w:w="1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0E53F2" w14:textId="77777777" w:rsidR="007E07F2" w:rsidRDefault="003E07DA">
            <w:pPr>
              <w:ind w:left="29" w:firstLine="10"/>
            </w:pPr>
            <w:r>
              <w:rPr>
                <w:rFonts w:ascii="Calibri" w:eastAsia="Calibri" w:hAnsi="Calibri" w:cs="Calibri"/>
                <w:sz w:val="20"/>
              </w:rPr>
              <w:t>Music transmissions permitted</w:t>
            </w:r>
          </w:p>
        </w:tc>
      </w:tr>
      <w:tr w:rsidR="007E07F2" w14:paraId="5574E4FE" w14:textId="77777777">
        <w:trPr>
          <w:trHeight w:val="2325"/>
        </w:trPr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AAEE2F8" w14:textId="77777777" w:rsidR="007E07F2" w:rsidRDefault="003E07DA">
            <w:pPr>
              <w:ind w:left="10"/>
            </w:pPr>
            <w:r>
              <w:rPr>
                <w:rFonts w:ascii="Calibri" w:eastAsia="Calibri" w:hAnsi="Calibri" w:cs="Calibri"/>
                <w:sz w:val="20"/>
              </w:rPr>
              <w:t>2300 - 2450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63697" w14:textId="77777777" w:rsidR="007E07F2" w:rsidRDefault="003E07DA">
            <w:pPr>
              <w:spacing w:after="166"/>
              <w:ind w:left="32"/>
            </w:pPr>
            <w:r>
              <w:rPr>
                <w:rFonts w:ascii="Calibri" w:eastAsia="Calibri" w:hAnsi="Calibri" w:cs="Calibri"/>
                <w:sz w:val="20"/>
              </w:rPr>
              <w:t>Secondary.</w:t>
            </w:r>
          </w:p>
          <w:p w14:paraId="5AA8E0F2" w14:textId="77777777" w:rsidR="007E07F2" w:rsidRDefault="003E07DA">
            <w:pPr>
              <w:spacing w:line="399" w:lineRule="auto"/>
              <w:ind w:left="13" w:right="10" w:firstLine="10"/>
            </w:pPr>
            <w:r>
              <w:rPr>
                <w:rFonts w:ascii="Calibri" w:eastAsia="Calibri" w:hAnsi="Calibri" w:cs="Calibri"/>
                <w:sz w:val="20"/>
              </w:rPr>
              <w:t>Users must accept interference from ISM</w:t>
            </w:r>
          </w:p>
          <w:p w14:paraId="1BCA968F" w14:textId="77777777" w:rsidR="007E07F2" w:rsidRDefault="003E07DA">
            <w:pPr>
              <w:ind w:left="23"/>
            </w:pPr>
            <w:r>
              <w:rPr>
                <w:rFonts w:ascii="Calibri" w:eastAsia="Calibri" w:hAnsi="Calibri" w:cs="Calibri"/>
                <w:sz w:val="20"/>
              </w:rPr>
              <w:t>users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5FEB2FB" w14:textId="77777777" w:rsidR="007E07F2" w:rsidRDefault="003E07DA">
            <w:pPr>
              <w:ind w:left="13"/>
            </w:pPr>
            <w:r>
              <w:rPr>
                <w:rFonts w:ascii="Calibri" w:eastAsia="Calibri" w:hAnsi="Calibri" w:cs="Calibri"/>
                <w:sz w:val="20"/>
              </w:rPr>
              <w:t>A = 26 dBW</w:t>
            </w:r>
          </w:p>
        </w:tc>
        <w:tc>
          <w:tcPr>
            <w:tcW w:w="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252884" w14:textId="77777777" w:rsidR="007E07F2" w:rsidRDefault="007E07F2"/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79027EB" w14:textId="77777777" w:rsidR="007E07F2" w:rsidRDefault="003E07DA">
            <w:pPr>
              <w:ind w:left="13"/>
            </w:pPr>
            <w:r>
              <w:rPr>
                <w:rFonts w:ascii="Calibri" w:eastAsia="Calibri" w:hAnsi="Calibri" w:cs="Calibri"/>
                <w:sz w:val="20"/>
              </w:rPr>
              <w:t>All except pulse</w:t>
            </w:r>
          </w:p>
        </w:tc>
        <w:tc>
          <w:tcPr>
            <w:tcW w:w="1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5845A8" w14:textId="77777777" w:rsidR="007E07F2" w:rsidRDefault="007E07F2"/>
        </w:tc>
      </w:tr>
      <w:tr w:rsidR="007E07F2" w14:paraId="2735CD4F" w14:textId="77777777">
        <w:trPr>
          <w:trHeight w:val="2315"/>
        </w:trPr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081CF80" w14:textId="77777777" w:rsidR="007E07F2" w:rsidRDefault="003E07DA">
            <w:pPr>
              <w:ind w:left="10"/>
            </w:pPr>
            <w:r>
              <w:rPr>
                <w:rFonts w:ascii="Calibri" w:eastAsia="Calibri" w:hAnsi="Calibri" w:cs="Calibri"/>
                <w:sz w:val="20"/>
              </w:rPr>
              <w:t>5650 - 5850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022098" w14:textId="77777777" w:rsidR="007E07F2" w:rsidRDefault="003E07DA">
            <w:pPr>
              <w:spacing w:after="142"/>
              <w:ind w:left="23"/>
            </w:pPr>
            <w:r>
              <w:rPr>
                <w:rFonts w:ascii="Calibri" w:eastAsia="Calibri" w:hAnsi="Calibri" w:cs="Calibri"/>
                <w:sz w:val="20"/>
              </w:rPr>
              <w:t>Secondary.</w:t>
            </w:r>
          </w:p>
          <w:p w14:paraId="5FA91872" w14:textId="77777777" w:rsidR="007E07F2" w:rsidRDefault="003E07DA">
            <w:pPr>
              <w:spacing w:line="402" w:lineRule="auto"/>
              <w:ind w:left="13"/>
            </w:pPr>
            <w:r>
              <w:rPr>
                <w:rFonts w:ascii="Calibri" w:eastAsia="Calibri" w:hAnsi="Calibri" w:cs="Calibri"/>
                <w:sz w:val="20"/>
              </w:rPr>
              <w:t>Users must accept interference</w:t>
            </w:r>
          </w:p>
          <w:p w14:paraId="751BBFB7" w14:textId="77777777" w:rsidR="007E07F2" w:rsidRDefault="003E07DA">
            <w:pPr>
              <w:spacing w:after="134"/>
              <w:ind w:left="23"/>
            </w:pPr>
            <w:r>
              <w:rPr>
                <w:rFonts w:ascii="Calibri" w:eastAsia="Calibri" w:hAnsi="Calibri" w:cs="Calibri"/>
                <w:sz w:val="20"/>
              </w:rPr>
              <w:t>from ISM</w:t>
            </w:r>
          </w:p>
          <w:p w14:paraId="4496C006" w14:textId="77777777" w:rsidR="007E07F2" w:rsidRDefault="003E07DA">
            <w:pPr>
              <w:ind w:left="23"/>
            </w:pPr>
            <w:r>
              <w:rPr>
                <w:rFonts w:ascii="Calibri" w:eastAsia="Calibri" w:hAnsi="Calibri" w:cs="Calibri"/>
                <w:sz w:val="20"/>
              </w:rPr>
              <w:t>users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651796C" w14:textId="111D82C9" w:rsidR="007E07F2" w:rsidRDefault="003E07DA">
            <w:pPr>
              <w:ind w:left="4"/>
            </w:pPr>
            <w:r>
              <w:rPr>
                <w:rFonts w:ascii="Calibri" w:eastAsia="Calibri" w:hAnsi="Calibri" w:cs="Calibri"/>
              </w:rPr>
              <w:t>A</w:t>
            </w:r>
            <w:r w:rsidR="00122AAE">
              <w:rPr>
                <w:rFonts w:ascii="Calibri" w:eastAsia="Calibri" w:hAnsi="Calibri" w:cs="Calibri"/>
              </w:rPr>
              <w:t>=</w:t>
            </w:r>
            <w:r>
              <w:rPr>
                <w:rFonts w:ascii="Calibri" w:eastAsia="Calibri" w:hAnsi="Calibri" w:cs="Calibri"/>
              </w:rPr>
              <w:t xml:space="preserve"> 26 dBW</w:t>
            </w:r>
          </w:p>
        </w:tc>
        <w:tc>
          <w:tcPr>
            <w:tcW w:w="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EAC1CDE" w14:textId="77777777" w:rsidR="007E07F2" w:rsidRDefault="003E07DA">
            <w:pPr>
              <w:ind w:left="19"/>
            </w:pPr>
            <w:r>
              <w:rPr>
                <w:rFonts w:ascii="Calibri" w:eastAsia="Calibri" w:hAnsi="Calibri" w:cs="Calibri"/>
                <w:sz w:val="20"/>
              </w:rPr>
              <w:t>Allocated</w:t>
            </w: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BDC5B6D" w14:textId="77777777" w:rsidR="007E07F2" w:rsidRDefault="003E07DA">
            <w:pPr>
              <w:ind w:left="4"/>
            </w:pPr>
            <w:r>
              <w:rPr>
                <w:rFonts w:ascii="Calibri" w:eastAsia="Calibri" w:hAnsi="Calibri" w:cs="Calibri"/>
                <w:sz w:val="20"/>
              </w:rPr>
              <w:t>All except pulse</w:t>
            </w:r>
          </w:p>
        </w:tc>
        <w:tc>
          <w:tcPr>
            <w:tcW w:w="1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AC11DB" w14:textId="77777777" w:rsidR="007E07F2" w:rsidRDefault="007E07F2"/>
        </w:tc>
      </w:tr>
      <w:tr w:rsidR="007E07F2" w14:paraId="53126F27" w14:textId="77777777">
        <w:trPr>
          <w:trHeight w:val="644"/>
        </w:trPr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1225DE" w14:textId="77777777" w:rsidR="007E07F2" w:rsidRDefault="003E07DA">
            <w:pPr>
              <w:ind w:left="29"/>
            </w:pPr>
            <w:r>
              <w:rPr>
                <w:rFonts w:ascii="Calibri" w:eastAsia="Calibri" w:hAnsi="Calibri" w:cs="Calibri"/>
                <w:sz w:val="20"/>
              </w:rPr>
              <w:t>10000- 10450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1438B25" w14:textId="77777777" w:rsidR="007E07F2" w:rsidRDefault="003E07DA">
            <w:pPr>
              <w:ind w:left="23"/>
            </w:pPr>
            <w:r>
              <w:rPr>
                <w:rFonts w:ascii="Calibri" w:eastAsia="Calibri" w:hAnsi="Calibri" w:cs="Calibri"/>
                <w:sz w:val="20"/>
              </w:rPr>
              <w:t>Secondary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73DC795" w14:textId="77777777" w:rsidR="007E07F2" w:rsidRDefault="003E07DA">
            <w:pPr>
              <w:ind w:left="13"/>
            </w:pPr>
            <w:r>
              <w:rPr>
                <w:rFonts w:ascii="Calibri" w:eastAsia="Calibri" w:hAnsi="Calibri" w:cs="Calibri"/>
              </w:rPr>
              <w:t>A = 26 dBW</w:t>
            </w:r>
          </w:p>
        </w:tc>
        <w:tc>
          <w:tcPr>
            <w:tcW w:w="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1E815C" w14:textId="77777777" w:rsidR="007E07F2" w:rsidRDefault="003E07DA">
            <w:pPr>
              <w:ind w:left="29"/>
            </w:pPr>
            <w:r>
              <w:rPr>
                <w:rFonts w:ascii="Calibri" w:eastAsia="Calibri" w:hAnsi="Calibri" w:cs="Calibri"/>
                <w:sz w:val="20"/>
              </w:rPr>
              <w:t>Allocated</w:t>
            </w: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558548" w14:textId="77777777" w:rsidR="007E07F2" w:rsidRDefault="003E07DA">
            <w:pPr>
              <w:ind w:left="13"/>
            </w:pPr>
            <w:r>
              <w:rPr>
                <w:rFonts w:ascii="Calibri" w:eastAsia="Calibri" w:hAnsi="Calibri" w:cs="Calibri"/>
                <w:sz w:val="20"/>
              </w:rPr>
              <w:t>All - including pulse</w:t>
            </w:r>
          </w:p>
        </w:tc>
        <w:tc>
          <w:tcPr>
            <w:tcW w:w="1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E6F359" w14:textId="77777777" w:rsidR="007E07F2" w:rsidRDefault="007E07F2"/>
        </w:tc>
      </w:tr>
      <w:tr w:rsidR="007E07F2" w14:paraId="1FAD413F" w14:textId="77777777">
        <w:trPr>
          <w:trHeight w:val="638"/>
        </w:trPr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53F127F" w14:textId="77777777" w:rsidR="007E07F2" w:rsidRDefault="003E07DA">
            <w:pPr>
              <w:ind w:left="19"/>
            </w:pPr>
            <w:r>
              <w:rPr>
                <w:rFonts w:ascii="Calibri" w:eastAsia="Calibri" w:hAnsi="Calibri" w:cs="Calibri"/>
                <w:sz w:val="20"/>
              </w:rPr>
              <w:t>10450 -10500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FB5581E" w14:textId="77777777" w:rsidR="007E07F2" w:rsidRDefault="003E07DA">
            <w:pPr>
              <w:ind w:left="13"/>
            </w:pPr>
            <w:r>
              <w:rPr>
                <w:rFonts w:ascii="Calibri" w:eastAsia="Calibri" w:hAnsi="Calibri" w:cs="Calibri"/>
                <w:sz w:val="20"/>
              </w:rPr>
              <w:t>Secondary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0269C3" w14:textId="0A92263D" w:rsidR="007E07F2" w:rsidRDefault="003E07DA">
            <w:pPr>
              <w:ind w:left="4"/>
            </w:pPr>
            <w:r>
              <w:rPr>
                <w:rFonts w:ascii="Calibri" w:eastAsia="Calibri" w:hAnsi="Calibri" w:cs="Calibri"/>
              </w:rPr>
              <w:t xml:space="preserve">A </w:t>
            </w:r>
            <w:r w:rsidR="00122AAE">
              <w:rPr>
                <w:rFonts w:ascii="Calibri" w:eastAsia="Calibri" w:hAnsi="Calibri" w:cs="Calibri"/>
              </w:rPr>
              <w:t xml:space="preserve">= </w:t>
            </w:r>
            <w:r>
              <w:rPr>
                <w:rFonts w:ascii="Calibri" w:eastAsia="Calibri" w:hAnsi="Calibri" w:cs="Calibri"/>
              </w:rPr>
              <w:t>26 dBW</w:t>
            </w:r>
          </w:p>
        </w:tc>
        <w:tc>
          <w:tcPr>
            <w:tcW w:w="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6A04923" w14:textId="77777777" w:rsidR="007E07F2" w:rsidRDefault="003E07DA">
            <w:pPr>
              <w:ind w:left="10"/>
            </w:pPr>
            <w:r>
              <w:rPr>
                <w:rFonts w:ascii="Calibri" w:eastAsia="Calibri" w:hAnsi="Calibri" w:cs="Calibri"/>
                <w:sz w:val="20"/>
              </w:rPr>
              <w:t>Allocated</w:t>
            </w: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22A1C0" w14:textId="77777777" w:rsidR="007E07F2" w:rsidRDefault="003E07DA">
            <w:pPr>
              <w:ind w:left="4" w:firstLine="10"/>
            </w:pPr>
            <w:r>
              <w:rPr>
                <w:rFonts w:ascii="Calibri" w:eastAsia="Calibri" w:hAnsi="Calibri" w:cs="Calibri"/>
                <w:sz w:val="20"/>
              </w:rPr>
              <w:t>All - including pulse</w:t>
            </w:r>
          </w:p>
        </w:tc>
        <w:tc>
          <w:tcPr>
            <w:tcW w:w="1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A41B04" w14:textId="77777777" w:rsidR="007E07F2" w:rsidRDefault="007E07F2"/>
        </w:tc>
      </w:tr>
      <w:tr w:rsidR="007E07F2" w14:paraId="78404DA2" w14:textId="77777777">
        <w:trPr>
          <w:trHeight w:val="634"/>
        </w:trPr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4ACCABA" w14:textId="77777777" w:rsidR="007E07F2" w:rsidRDefault="003E07DA">
            <w:r>
              <w:rPr>
                <w:rFonts w:ascii="Calibri" w:eastAsia="Calibri" w:hAnsi="Calibri" w:cs="Calibri"/>
                <w:sz w:val="20"/>
              </w:rPr>
              <w:t>24000- 24050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3EA2E4C" w14:textId="77777777" w:rsidR="007E07F2" w:rsidRDefault="003E07DA">
            <w:pPr>
              <w:ind w:left="4"/>
            </w:pPr>
            <w:r>
              <w:rPr>
                <w:rFonts w:ascii="Calibri" w:eastAsia="Calibri" w:hAnsi="Calibri" w:cs="Calibri"/>
                <w:sz w:val="20"/>
              </w:rPr>
              <w:t>Primary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9FEBC3A" w14:textId="77777777" w:rsidR="007E07F2" w:rsidRDefault="003E07DA">
            <w:pPr>
              <w:ind w:left="4"/>
            </w:pPr>
            <w:r>
              <w:rPr>
                <w:rFonts w:ascii="Calibri" w:eastAsia="Calibri" w:hAnsi="Calibri" w:cs="Calibri"/>
                <w:sz w:val="20"/>
              </w:rPr>
              <w:t>A = 26 dBW</w:t>
            </w:r>
          </w:p>
        </w:tc>
        <w:tc>
          <w:tcPr>
            <w:tcW w:w="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C87D3C3" w14:textId="77777777" w:rsidR="007E07F2" w:rsidRDefault="003E07DA">
            <w:pPr>
              <w:ind w:left="10"/>
            </w:pPr>
            <w:r>
              <w:rPr>
                <w:rFonts w:ascii="Calibri" w:eastAsia="Calibri" w:hAnsi="Calibri" w:cs="Calibri"/>
                <w:sz w:val="20"/>
              </w:rPr>
              <w:t>Allocated</w:t>
            </w: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3BFC0" w14:textId="77777777" w:rsidR="007E07F2" w:rsidRDefault="003E07DA">
            <w:pPr>
              <w:ind w:left="4"/>
            </w:pPr>
            <w:r>
              <w:rPr>
                <w:rFonts w:ascii="Calibri" w:eastAsia="Calibri" w:hAnsi="Calibri" w:cs="Calibri"/>
                <w:sz w:val="20"/>
              </w:rPr>
              <w:t>All - including pulse</w:t>
            </w:r>
          </w:p>
        </w:tc>
        <w:tc>
          <w:tcPr>
            <w:tcW w:w="1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6FEF69" w14:textId="77777777" w:rsidR="007E07F2" w:rsidRDefault="007E07F2"/>
        </w:tc>
      </w:tr>
      <w:tr w:rsidR="007E07F2" w14:paraId="0DBE3B7E" w14:textId="77777777">
        <w:trPr>
          <w:trHeight w:val="1940"/>
        </w:trPr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5EF2C6C" w14:textId="77777777" w:rsidR="007E07F2" w:rsidRDefault="003E07DA">
            <w:r>
              <w:rPr>
                <w:rFonts w:ascii="Calibri" w:eastAsia="Calibri" w:hAnsi="Calibri" w:cs="Calibri"/>
                <w:sz w:val="20"/>
              </w:rPr>
              <w:t>24050 -24250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880CB7" w14:textId="77777777" w:rsidR="007E07F2" w:rsidRDefault="003E07DA">
            <w:pPr>
              <w:spacing w:after="142"/>
              <w:ind w:left="23"/>
            </w:pPr>
            <w:r>
              <w:rPr>
                <w:rFonts w:ascii="Calibri" w:eastAsia="Calibri" w:hAnsi="Calibri" w:cs="Calibri"/>
                <w:sz w:val="20"/>
              </w:rPr>
              <w:t>Secondary.</w:t>
            </w:r>
          </w:p>
          <w:p w14:paraId="255CAE63" w14:textId="77777777" w:rsidR="007E07F2" w:rsidRDefault="003E07DA">
            <w:pPr>
              <w:spacing w:after="528"/>
              <w:ind w:left="13"/>
            </w:pPr>
            <w:r>
              <w:rPr>
                <w:rFonts w:ascii="Calibri" w:eastAsia="Calibri" w:hAnsi="Calibri" w:cs="Calibri"/>
                <w:sz w:val="20"/>
              </w:rPr>
              <w:t>Users must</w:t>
            </w:r>
          </w:p>
          <w:p w14:paraId="6F9AC0A3" w14:textId="77777777" w:rsidR="007E07F2" w:rsidRDefault="003E07DA">
            <w:pPr>
              <w:spacing w:after="134"/>
              <w:ind w:left="13"/>
            </w:pPr>
            <w:r>
              <w:rPr>
                <w:rFonts w:ascii="Calibri" w:eastAsia="Calibri" w:hAnsi="Calibri" w:cs="Calibri"/>
                <w:sz w:val="20"/>
              </w:rPr>
              <w:t>interference</w:t>
            </w:r>
          </w:p>
          <w:p w14:paraId="1EDD21A8" w14:textId="77777777" w:rsidR="007E07F2" w:rsidRDefault="003E07DA">
            <w:pPr>
              <w:ind w:left="13"/>
            </w:pPr>
            <w:r>
              <w:rPr>
                <w:rFonts w:ascii="Calibri" w:eastAsia="Calibri" w:hAnsi="Calibri" w:cs="Calibri"/>
                <w:sz w:val="20"/>
              </w:rPr>
              <w:t>from ISM users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460E800" w14:textId="77777777" w:rsidR="007E07F2" w:rsidRDefault="003E07DA">
            <w:pPr>
              <w:ind w:left="13"/>
            </w:pPr>
            <w:r>
              <w:rPr>
                <w:rFonts w:ascii="Calibri" w:eastAsia="Calibri" w:hAnsi="Calibri" w:cs="Calibri"/>
                <w:sz w:val="20"/>
              </w:rPr>
              <w:t>A = 26 dBW</w:t>
            </w:r>
          </w:p>
        </w:tc>
        <w:tc>
          <w:tcPr>
            <w:tcW w:w="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B103CB" w14:textId="77777777" w:rsidR="007E07F2" w:rsidRDefault="007E07F2"/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5EB5AA4" w14:textId="77777777" w:rsidR="007E07F2" w:rsidRDefault="003E07DA">
            <w:pPr>
              <w:ind w:left="13"/>
            </w:pPr>
            <w:r>
              <w:rPr>
                <w:rFonts w:ascii="Calibri" w:eastAsia="Calibri" w:hAnsi="Calibri" w:cs="Calibri"/>
                <w:sz w:val="20"/>
              </w:rPr>
              <w:t>Ali - including pulse</w:t>
            </w:r>
          </w:p>
        </w:tc>
        <w:tc>
          <w:tcPr>
            <w:tcW w:w="1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00FB87" w14:textId="77777777" w:rsidR="007E07F2" w:rsidRDefault="007E07F2"/>
        </w:tc>
      </w:tr>
      <w:tr w:rsidR="007E07F2" w14:paraId="7DA2D58E" w14:textId="77777777">
        <w:trPr>
          <w:trHeight w:val="630"/>
        </w:trPr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5FD1542" w14:textId="77777777" w:rsidR="007E07F2" w:rsidRDefault="003E07DA">
            <w:pPr>
              <w:ind w:left="10"/>
            </w:pPr>
            <w:r>
              <w:rPr>
                <w:rFonts w:ascii="Calibri" w:eastAsia="Calibri" w:hAnsi="Calibri" w:cs="Calibri"/>
                <w:sz w:val="20"/>
              </w:rPr>
              <w:t>47000 - 47200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9255F90" w14:textId="77777777" w:rsidR="007E07F2" w:rsidRDefault="003E07DA">
            <w:pPr>
              <w:ind w:left="13"/>
            </w:pPr>
            <w:r>
              <w:rPr>
                <w:rFonts w:ascii="Calibri" w:eastAsia="Calibri" w:hAnsi="Calibri" w:cs="Calibri"/>
                <w:sz w:val="20"/>
              </w:rPr>
              <w:t>Primary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9D0084E" w14:textId="77777777" w:rsidR="007E07F2" w:rsidRDefault="003E07DA">
            <w:pPr>
              <w:ind w:left="4"/>
            </w:pPr>
            <w:r>
              <w:rPr>
                <w:rFonts w:ascii="Calibri" w:eastAsia="Calibri" w:hAnsi="Calibri" w:cs="Calibri"/>
              </w:rPr>
              <w:t>A = 26dBW</w:t>
            </w:r>
          </w:p>
        </w:tc>
        <w:tc>
          <w:tcPr>
            <w:tcW w:w="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DB6EE1" w14:textId="77777777" w:rsidR="007E07F2" w:rsidRDefault="003E07DA">
            <w:pPr>
              <w:ind w:left="19"/>
            </w:pPr>
            <w:r>
              <w:rPr>
                <w:rFonts w:ascii="Calibri" w:eastAsia="Calibri" w:hAnsi="Calibri" w:cs="Calibri"/>
                <w:sz w:val="20"/>
              </w:rPr>
              <w:t>Allocated</w:t>
            </w: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397FB6" w14:textId="77777777" w:rsidR="007E07F2" w:rsidRDefault="003E07DA">
            <w:pPr>
              <w:ind w:left="4" w:firstLine="10"/>
            </w:pPr>
            <w:r>
              <w:rPr>
                <w:rFonts w:ascii="Calibri" w:eastAsia="Calibri" w:hAnsi="Calibri" w:cs="Calibri"/>
                <w:sz w:val="20"/>
              </w:rPr>
              <w:t>All - including pulse</w:t>
            </w:r>
          </w:p>
        </w:tc>
        <w:tc>
          <w:tcPr>
            <w:tcW w:w="1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E53805" w14:textId="77777777" w:rsidR="007E07F2" w:rsidRDefault="007E07F2"/>
        </w:tc>
      </w:tr>
      <w:tr w:rsidR="007E07F2" w14:paraId="07F1A44D" w14:textId="77777777">
        <w:trPr>
          <w:trHeight w:val="634"/>
        </w:trPr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E79C33" w14:textId="29DD4A42" w:rsidR="007E07F2" w:rsidRPr="00AB5BE3" w:rsidRDefault="003E07DA">
            <w:pPr>
              <w:ind w:left="10" w:right="38"/>
              <w:rPr>
                <w:sz w:val="20"/>
                <w:szCs w:val="20"/>
              </w:rPr>
            </w:pPr>
            <w:r w:rsidRPr="00AB5BE3">
              <w:rPr>
                <w:rFonts w:ascii="Calibri" w:eastAsia="Calibri" w:hAnsi="Calibri" w:cs="Calibri"/>
                <w:sz w:val="20"/>
                <w:szCs w:val="20"/>
              </w:rPr>
              <w:t>75500</w:t>
            </w:r>
            <w:r w:rsidR="00AB5BE3" w:rsidRPr="00AB5BE3">
              <w:rPr>
                <w:rFonts w:ascii="Calibri" w:eastAsia="Calibri" w:hAnsi="Calibri" w:cs="Calibri"/>
                <w:sz w:val="20"/>
                <w:szCs w:val="20"/>
              </w:rPr>
              <w:t xml:space="preserve"> -</w:t>
            </w:r>
            <w:r w:rsidRPr="00AB5BE3">
              <w:rPr>
                <w:rFonts w:ascii="Calibri" w:eastAsia="Calibri" w:hAnsi="Calibri" w:cs="Calibri"/>
                <w:sz w:val="20"/>
                <w:szCs w:val="20"/>
              </w:rPr>
              <w:t>76000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6034DB" w14:textId="77777777" w:rsidR="007E07F2" w:rsidRDefault="007E07F2"/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FD897CA" w14:textId="6645CC81" w:rsidR="007E07F2" w:rsidRDefault="003E07DA">
            <w:pPr>
              <w:ind w:left="13"/>
            </w:pPr>
            <w:r>
              <w:rPr>
                <w:rFonts w:ascii="Calibri" w:eastAsia="Calibri" w:hAnsi="Calibri" w:cs="Calibri"/>
                <w:sz w:val="20"/>
              </w:rPr>
              <w:t xml:space="preserve">A </w:t>
            </w:r>
            <w:r w:rsidR="00B93DD1">
              <w:rPr>
                <w:rFonts w:ascii="Calibri" w:eastAsia="Calibri" w:hAnsi="Calibri" w:cs="Calibri"/>
                <w:sz w:val="20"/>
              </w:rPr>
              <w:t xml:space="preserve">= </w:t>
            </w:r>
            <w:r>
              <w:rPr>
                <w:rFonts w:ascii="Calibri" w:eastAsia="Calibri" w:hAnsi="Calibri" w:cs="Calibri"/>
                <w:sz w:val="20"/>
              </w:rPr>
              <w:t>26 dBW</w:t>
            </w:r>
          </w:p>
        </w:tc>
        <w:tc>
          <w:tcPr>
            <w:tcW w:w="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343FF3E" w14:textId="00609B98" w:rsidR="007E07F2" w:rsidRDefault="00122AAE">
            <w:pPr>
              <w:ind w:left="29"/>
            </w:pPr>
            <w:r>
              <w:rPr>
                <w:rFonts w:ascii="Calibri" w:eastAsia="Calibri" w:hAnsi="Calibri" w:cs="Calibri"/>
                <w:sz w:val="20"/>
              </w:rPr>
              <w:t>Allocated</w:t>
            </w: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A3C5B7" w14:textId="77777777" w:rsidR="007E07F2" w:rsidRDefault="003E07DA">
            <w:pPr>
              <w:ind w:left="13"/>
            </w:pPr>
            <w:r>
              <w:rPr>
                <w:rFonts w:ascii="Calibri" w:eastAsia="Calibri" w:hAnsi="Calibri" w:cs="Calibri"/>
                <w:sz w:val="20"/>
              </w:rPr>
              <w:t>All - including pulse</w:t>
            </w:r>
          </w:p>
        </w:tc>
        <w:tc>
          <w:tcPr>
            <w:tcW w:w="1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E4CF4C" w14:textId="77777777" w:rsidR="007E07F2" w:rsidRDefault="007E07F2"/>
        </w:tc>
      </w:tr>
      <w:tr w:rsidR="007E07F2" w14:paraId="4EEB5DC5" w14:textId="77777777">
        <w:trPr>
          <w:trHeight w:val="782"/>
        </w:trPr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38E407" w14:textId="32DA8F53" w:rsidR="007E07F2" w:rsidRPr="00CE3780" w:rsidRDefault="003E07DA">
            <w:pPr>
              <w:ind w:left="20" w:right="48" w:hanging="10"/>
              <w:rPr>
                <w:sz w:val="20"/>
                <w:szCs w:val="20"/>
              </w:rPr>
            </w:pPr>
            <w:r w:rsidRPr="00CE3780">
              <w:rPr>
                <w:rFonts w:ascii="Calibri" w:eastAsia="Calibri" w:hAnsi="Calibri" w:cs="Calibri"/>
                <w:sz w:val="20"/>
                <w:szCs w:val="20"/>
              </w:rPr>
              <w:t>76000</w:t>
            </w:r>
            <w:r w:rsidR="00CE3780" w:rsidRPr="00CE3780">
              <w:rPr>
                <w:rFonts w:ascii="Calibri" w:eastAsia="Calibri" w:hAnsi="Calibri" w:cs="Calibri"/>
                <w:sz w:val="20"/>
                <w:szCs w:val="20"/>
              </w:rPr>
              <w:t xml:space="preserve"> - </w:t>
            </w:r>
            <w:r w:rsidRPr="00CE3780">
              <w:rPr>
                <w:rFonts w:ascii="Calibri" w:eastAsia="Calibri" w:hAnsi="Calibri" w:cs="Calibri"/>
                <w:sz w:val="20"/>
                <w:szCs w:val="20"/>
              </w:rPr>
              <w:t>81000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90DA61" w14:textId="77777777" w:rsidR="007E07F2" w:rsidRDefault="003E07DA">
            <w:pPr>
              <w:spacing w:after="143"/>
              <w:ind w:left="23"/>
            </w:pPr>
            <w:r>
              <w:rPr>
                <w:rFonts w:ascii="Calibri" w:eastAsia="Calibri" w:hAnsi="Calibri" w:cs="Calibri"/>
                <w:sz w:val="20"/>
              </w:rPr>
              <w:t>Secondary</w:t>
            </w:r>
          </w:p>
          <w:p w14:paraId="09167C0E" w14:textId="77777777" w:rsidR="007E07F2" w:rsidRDefault="003E07DA">
            <w:pPr>
              <w:ind w:left="23"/>
            </w:pPr>
            <w:r>
              <w:rPr>
                <w:rFonts w:ascii="Calibri" w:eastAsia="Calibri" w:hAnsi="Calibri" w:cs="Calibri"/>
                <w:sz w:val="20"/>
              </w:rPr>
              <w:t>Users must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EA1DD22" w14:textId="153DC7F9" w:rsidR="007E07F2" w:rsidRDefault="003E07DA">
            <w:pPr>
              <w:ind w:left="13"/>
            </w:pPr>
            <w:r>
              <w:rPr>
                <w:rFonts w:ascii="Calibri" w:eastAsia="Calibri" w:hAnsi="Calibri" w:cs="Calibri"/>
              </w:rPr>
              <w:t>A = 26 dBW</w:t>
            </w:r>
          </w:p>
        </w:tc>
        <w:tc>
          <w:tcPr>
            <w:tcW w:w="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2AD3618" w14:textId="77777777" w:rsidR="007E07F2" w:rsidRDefault="003E07DA">
            <w:pPr>
              <w:ind w:left="19"/>
            </w:pPr>
            <w:r>
              <w:rPr>
                <w:rFonts w:ascii="Calibri" w:eastAsia="Calibri" w:hAnsi="Calibri" w:cs="Calibri"/>
                <w:sz w:val="20"/>
              </w:rPr>
              <w:t>Allocated</w:t>
            </w: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012145" w14:textId="77777777" w:rsidR="007E07F2" w:rsidRDefault="003E07DA">
            <w:pPr>
              <w:ind w:left="13"/>
            </w:pPr>
            <w:r>
              <w:rPr>
                <w:rFonts w:ascii="Calibri" w:eastAsia="Calibri" w:hAnsi="Calibri" w:cs="Calibri"/>
                <w:sz w:val="20"/>
              </w:rPr>
              <w:t>All - including pulse</w:t>
            </w:r>
          </w:p>
        </w:tc>
        <w:tc>
          <w:tcPr>
            <w:tcW w:w="1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6612C9" w14:textId="77777777" w:rsidR="007E07F2" w:rsidRDefault="007E07F2"/>
        </w:tc>
      </w:tr>
    </w:tbl>
    <w:p w14:paraId="3679239C" w14:textId="77777777" w:rsidR="007E07F2" w:rsidRDefault="003E07DA">
      <w:pPr>
        <w:spacing w:after="409"/>
        <w:ind w:left="-1440" w:right="10464"/>
      </w:pPr>
      <w:r>
        <w:rPr>
          <w:noProof/>
        </w:rPr>
        <w:drawing>
          <wp:anchor distT="0" distB="0" distL="114300" distR="114300" simplePos="0" relativeHeight="251664384" behindDoc="0" locked="0" layoutInCell="1" allowOverlap="0" wp14:anchorId="6B184703" wp14:editId="1D692844">
            <wp:simplePos x="0" y="0"/>
            <wp:positionH relativeFrom="page">
              <wp:posOffset>4236720</wp:posOffset>
            </wp:positionH>
            <wp:positionV relativeFrom="page">
              <wp:posOffset>10100738</wp:posOffset>
            </wp:positionV>
            <wp:extent cx="707136" cy="18299"/>
            <wp:effectExtent l="0" t="0" r="0" b="0"/>
            <wp:wrapTopAndBottom/>
            <wp:docPr id="25382" name="Picture 253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82" name="Picture 25382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07136" cy="18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0" wp14:anchorId="663A7B03" wp14:editId="6C8E18C6">
            <wp:simplePos x="0" y="0"/>
            <wp:positionH relativeFrom="column">
              <wp:posOffset>-231647</wp:posOffset>
            </wp:positionH>
            <wp:positionV relativeFrom="paragraph">
              <wp:posOffset>0</wp:posOffset>
            </wp:positionV>
            <wp:extent cx="6242304" cy="304974"/>
            <wp:effectExtent l="0" t="0" r="0" b="0"/>
            <wp:wrapSquare wrapText="bothSides"/>
            <wp:docPr id="12044" name="Picture 120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4" name="Picture 12044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242304" cy="304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9120" w:type="dxa"/>
        <w:tblInd w:w="-29" w:type="dxa"/>
        <w:tblCellMar>
          <w:left w:w="67" w:type="dxa"/>
          <w:bottom w:w="125" w:type="dxa"/>
          <w:right w:w="115" w:type="dxa"/>
        </w:tblCellMar>
        <w:tblLook w:val="04A0" w:firstRow="1" w:lastRow="0" w:firstColumn="1" w:lastColumn="0" w:noHBand="0" w:noVBand="1"/>
      </w:tblPr>
      <w:tblGrid>
        <w:gridCol w:w="1383"/>
        <w:gridCol w:w="1555"/>
        <w:gridCol w:w="1705"/>
        <w:gridCol w:w="983"/>
        <w:gridCol w:w="1734"/>
        <w:gridCol w:w="1760"/>
      </w:tblGrid>
      <w:tr w:rsidR="007E07F2" w14:paraId="4D6D5ADC" w14:textId="77777777" w:rsidTr="00122AAE">
        <w:trPr>
          <w:trHeight w:val="1166"/>
        </w:trPr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57F7BA" w14:textId="77777777" w:rsidR="007E07F2" w:rsidRDefault="007E07F2"/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9C79588" w14:textId="77777777" w:rsidR="007E07F2" w:rsidRDefault="003E07DA">
            <w:pPr>
              <w:ind w:left="58"/>
            </w:pPr>
            <w:r>
              <w:rPr>
                <w:sz w:val="20"/>
              </w:rPr>
              <w:t>interference from ISM users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C038A7" w14:textId="77777777" w:rsidR="007E07F2" w:rsidRDefault="007E07F2"/>
        </w:tc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4A4BFD" w14:textId="77777777" w:rsidR="007E07F2" w:rsidRDefault="007E07F2"/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520347" w14:textId="77777777" w:rsidR="007E07F2" w:rsidRDefault="007E07F2"/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547085" w14:textId="77777777" w:rsidR="007E07F2" w:rsidRDefault="007E07F2"/>
        </w:tc>
      </w:tr>
      <w:tr w:rsidR="007E07F2" w14:paraId="7CB777CF" w14:textId="77777777" w:rsidTr="00122AAE">
        <w:trPr>
          <w:trHeight w:val="1946"/>
        </w:trPr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7437AC4" w14:textId="035B4F9C" w:rsidR="007E07F2" w:rsidRPr="00122AAE" w:rsidRDefault="003E07DA">
            <w:pPr>
              <w:ind w:left="29"/>
              <w:rPr>
                <w:sz w:val="20"/>
                <w:szCs w:val="20"/>
              </w:rPr>
            </w:pPr>
            <w:r w:rsidRPr="00122AAE">
              <w:rPr>
                <w:sz w:val="20"/>
                <w:szCs w:val="20"/>
              </w:rPr>
              <w:t>122250</w:t>
            </w:r>
            <w:r w:rsidR="00CE3780">
              <w:rPr>
                <w:sz w:val="20"/>
                <w:szCs w:val="20"/>
              </w:rPr>
              <w:t xml:space="preserve"> - </w:t>
            </w:r>
            <w:r w:rsidRPr="00122AAE">
              <w:rPr>
                <w:sz w:val="20"/>
                <w:szCs w:val="20"/>
              </w:rPr>
              <w:t>123000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C9B107" w14:textId="77777777" w:rsidR="007E07F2" w:rsidRDefault="003E07DA">
            <w:pPr>
              <w:spacing w:after="143"/>
              <w:ind w:left="48"/>
            </w:pPr>
            <w:r>
              <w:rPr>
                <w:sz w:val="20"/>
              </w:rPr>
              <w:t>Secondary</w:t>
            </w:r>
          </w:p>
          <w:p w14:paraId="3E995540" w14:textId="77777777" w:rsidR="007E07F2" w:rsidRDefault="003E07DA">
            <w:pPr>
              <w:ind w:left="19" w:right="96" w:firstLine="19"/>
              <w:jc w:val="both"/>
            </w:pPr>
            <w:r>
              <w:rPr>
                <w:sz w:val="20"/>
              </w:rPr>
              <w:t>Users must accept interference from ISM users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B684DE5" w14:textId="77777777" w:rsidR="007E07F2" w:rsidRDefault="003E07DA">
            <w:pPr>
              <w:ind w:left="19"/>
            </w:pPr>
            <w:r>
              <w:rPr>
                <w:sz w:val="20"/>
              </w:rPr>
              <w:t>A: 26 dBW</w:t>
            </w:r>
          </w:p>
        </w:tc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B811546" w14:textId="77777777" w:rsidR="007E07F2" w:rsidRDefault="003E07DA">
            <w:pPr>
              <w:ind w:left="23"/>
            </w:pPr>
            <w:r>
              <w:rPr>
                <w:sz w:val="20"/>
              </w:rPr>
              <w:t>Allocated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219D20D" w14:textId="77777777" w:rsidR="007E07F2" w:rsidRDefault="003E07DA">
            <w:pPr>
              <w:ind w:left="19"/>
            </w:pPr>
            <w:r>
              <w:rPr>
                <w:sz w:val="20"/>
              </w:rPr>
              <w:t>All - including pulse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9C42B1" w14:textId="77777777" w:rsidR="007E07F2" w:rsidRDefault="007E07F2"/>
        </w:tc>
      </w:tr>
      <w:tr w:rsidR="007E07F2" w14:paraId="2CD7B1B9" w14:textId="77777777" w:rsidTr="00122AAE">
        <w:trPr>
          <w:trHeight w:val="628"/>
        </w:trPr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7C358A" w14:textId="77777777" w:rsidR="007E07F2" w:rsidRPr="00122AAE" w:rsidRDefault="003E07DA">
            <w:pPr>
              <w:ind w:left="29"/>
              <w:rPr>
                <w:sz w:val="20"/>
                <w:szCs w:val="20"/>
              </w:rPr>
            </w:pPr>
            <w:r w:rsidRPr="00122AAE">
              <w:rPr>
                <w:sz w:val="20"/>
                <w:szCs w:val="20"/>
              </w:rPr>
              <w:t>134000 136000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EB3FE" w14:textId="77777777" w:rsidR="007E07F2" w:rsidRDefault="007E07F2"/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EBEE58" w14:textId="2EBADE84" w:rsidR="007E07F2" w:rsidRDefault="003E07DA">
            <w:pPr>
              <w:ind w:left="10"/>
            </w:pPr>
            <w:r>
              <w:rPr>
                <w:sz w:val="20"/>
              </w:rPr>
              <w:t>A: 26 dB</w:t>
            </w:r>
            <w:r w:rsidR="00122AAE">
              <w:rPr>
                <w:sz w:val="20"/>
              </w:rPr>
              <w:t>W</w:t>
            </w:r>
          </w:p>
        </w:tc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B235BFF" w14:textId="77777777" w:rsidR="007E07F2" w:rsidRDefault="003E07DA">
            <w:pPr>
              <w:ind w:left="13"/>
            </w:pPr>
            <w:r>
              <w:rPr>
                <w:sz w:val="20"/>
              </w:rPr>
              <w:t>Allocated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8CF7B0" w14:textId="77777777" w:rsidR="007E07F2" w:rsidRDefault="003E07DA">
            <w:pPr>
              <w:ind w:firstLine="10"/>
            </w:pPr>
            <w:r>
              <w:rPr>
                <w:sz w:val="20"/>
              </w:rPr>
              <w:t>All — including pulse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0701AA" w14:textId="77777777" w:rsidR="007E07F2" w:rsidRDefault="007E07F2"/>
        </w:tc>
      </w:tr>
      <w:tr w:rsidR="007E07F2" w14:paraId="4DD85301" w14:textId="77777777" w:rsidTr="00122AAE">
        <w:trPr>
          <w:trHeight w:val="640"/>
        </w:trPr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9CD50" w14:textId="77777777" w:rsidR="007E07F2" w:rsidRDefault="003E07DA">
            <w:pPr>
              <w:ind w:left="29" w:hanging="10"/>
            </w:pPr>
            <w:r>
              <w:rPr>
                <w:sz w:val="20"/>
              </w:rPr>
              <w:t>136000 141000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D65E5C" w14:textId="77777777" w:rsidR="007E07F2" w:rsidRDefault="003E07DA">
            <w:pPr>
              <w:ind w:left="10"/>
            </w:pPr>
            <w:r>
              <w:rPr>
                <w:sz w:val="20"/>
              </w:rPr>
              <w:t>Secondary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EEE9A2" w14:textId="11BB7B31" w:rsidR="007E07F2" w:rsidRDefault="003E07DA">
            <w:pPr>
              <w:ind w:left="10"/>
            </w:pPr>
            <w:r>
              <w:rPr>
                <w:sz w:val="20"/>
              </w:rPr>
              <w:t>A</w:t>
            </w:r>
            <w:r w:rsidR="00122AAE">
              <w:rPr>
                <w:sz w:val="20"/>
              </w:rPr>
              <w:t xml:space="preserve"> =</w:t>
            </w:r>
            <w:r>
              <w:rPr>
                <w:sz w:val="20"/>
              </w:rPr>
              <w:t xml:space="preserve"> 26 dBW</w:t>
            </w:r>
          </w:p>
        </w:tc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5A938" w14:textId="77777777" w:rsidR="007E07F2" w:rsidRDefault="007E07F2"/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B99A1D" w14:textId="77777777" w:rsidR="007E07F2" w:rsidRDefault="003E07DA">
            <w:r>
              <w:rPr>
                <w:sz w:val="20"/>
              </w:rPr>
              <w:t>All — including pulses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5A4366" w14:textId="77777777" w:rsidR="007E07F2" w:rsidRDefault="007E07F2"/>
        </w:tc>
      </w:tr>
    </w:tbl>
    <w:p w14:paraId="7EF53AFB" w14:textId="77777777" w:rsidR="003E07DA" w:rsidRDefault="003E07DA"/>
    <w:sectPr w:rsidR="003E07D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4" w:h="16829"/>
      <w:pgMar w:top="1440" w:right="1440" w:bottom="1440" w:left="1440" w:header="720" w:footer="9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C0BD5" w14:textId="77777777" w:rsidR="00F5659B" w:rsidRDefault="00F5659B">
      <w:pPr>
        <w:spacing w:after="0" w:line="240" w:lineRule="auto"/>
      </w:pPr>
      <w:r>
        <w:separator/>
      </w:r>
    </w:p>
  </w:endnote>
  <w:endnote w:type="continuationSeparator" w:id="0">
    <w:p w14:paraId="71C3F3BB" w14:textId="77777777" w:rsidR="00F5659B" w:rsidRDefault="00F56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63E7B" w14:textId="77777777" w:rsidR="007E07F2" w:rsidRDefault="003E07DA">
    <w:pPr>
      <w:spacing w:after="0"/>
      <w:ind w:left="2208"/>
    </w:pPr>
    <w:r>
      <w:rPr>
        <w:sz w:val="20"/>
      </w:rPr>
      <w:t xml:space="preserve">This </w:t>
    </w:r>
    <w:r>
      <w:rPr>
        <w:sz w:val="18"/>
      </w:rPr>
      <w:t xml:space="preserve">gazette </w:t>
    </w:r>
    <w:r>
      <w:t xml:space="preserve">is </w:t>
    </w:r>
    <w:r>
      <w:rPr>
        <w:sz w:val="20"/>
      </w:rPr>
      <w:t xml:space="preserve">also </w:t>
    </w:r>
    <w:r>
      <w:rPr>
        <w:sz w:val="18"/>
      </w:rPr>
      <w:t>available free online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E6351" w14:textId="77777777" w:rsidR="007E07F2" w:rsidRDefault="003E07DA">
    <w:pPr>
      <w:spacing w:after="0"/>
      <w:ind w:right="134"/>
      <w:jc w:val="center"/>
    </w:pPr>
    <w:r>
      <w:rPr>
        <w:sz w:val="18"/>
      </w:rPr>
      <w:t xml:space="preserve">This gazette </w:t>
    </w:r>
    <w:r>
      <w:t xml:space="preserve">is </w:t>
    </w:r>
    <w:r>
      <w:rPr>
        <w:sz w:val="20"/>
      </w:rPr>
      <w:t xml:space="preserve">also </w:t>
    </w:r>
    <w:r>
      <w:rPr>
        <w:sz w:val="18"/>
      </w:rPr>
      <w:t xml:space="preserve">available </w:t>
    </w:r>
    <w:r>
      <w:rPr>
        <w:sz w:val="16"/>
      </w:rPr>
      <w:t xml:space="preserve">tree </w:t>
    </w:r>
    <w:r>
      <w:rPr>
        <w:sz w:val="18"/>
      </w:rPr>
      <w:t>online at</w:t>
    </w:r>
    <w:r>
      <w:rPr>
        <w:sz w:val="18"/>
        <w:u w:val="single" w:color="000000"/>
      </w:rPr>
      <w:t xml:space="preserve"> www.gpwonline.co.za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DD0CC" w14:textId="77777777" w:rsidR="007E07F2" w:rsidRDefault="003E07DA">
    <w:pPr>
      <w:spacing w:after="0"/>
      <w:ind w:left="19"/>
      <w:jc w:val="center"/>
    </w:pPr>
    <w:r>
      <w:rPr>
        <w:sz w:val="18"/>
      </w:rPr>
      <w:t xml:space="preserve">This gazette </w:t>
    </w:r>
    <w:r>
      <w:t xml:space="preserve">is </w:t>
    </w:r>
    <w:r>
      <w:rPr>
        <w:sz w:val="20"/>
      </w:rPr>
      <w:t xml:space="preserve">also </w:t>
    </w:r>
    <w:r>
      <w:rPr>
        <w:sz w:val="18"/>
      </w:rPr>
      <w:t>available free online at www.qpwonline.co.za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11627" w14:textId="77777777" w:rsidR="007E07F2" w:rsidRDefault="003E07DA">
    <w:pPr>
      <w:spacing w:after="0"/>
      <w:ind w:right="134"/>
      <w:jc w:val="center"/>
    </w:pPr>
    <w:r>
      <w:rPr>
        <w:sz w:val="18"/>
      </w:rPr>
      <w:t xml:space="preserve">This gazette </w:t>
    </w:r>
    <w:r>
      <w:t xml:space="preserve">is </w:t>
    </w:r>
    <w:r>
      <w:rPr>
        <w:sz w:val="20"/>
      </w:rPr>
      <w:t xml:space="preserve">also </w:t>
    </w:r>
    <w:r>
      <w:rPr>
        <w:sz w:val="18"/>
      </w:rPr>
      <w:t xml:space="preserve">available </w:t>
    </w:r>
    <w:r>
      <w:rPr>
        <w:sz w:val="16"/>
      </w:rPr>
      <w:t xml:space="preserve">tree </w:t>
    </w:r>
    <w:r>
      <w:rPr>
        <w:sz w:val="18"/>
      </w:rPr>
      <w:t>online at</w:t>
    </w:r>
    <w:r>
      <w:rPr>
        <w:sz w:val="18"/>
        <w:u w:val="single" w:color="000000"/>
      </w:rPr>
      <w:t xml:space="preserve"> www.gpwonline.co.za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3EB2A" w14:textId="77777777" w:rsidR="007E07F2" w:rsidRDefault="003E07DA">
    <w:pPr>
      <w:spacing w:after="0"/>
      <w:ind w:right="134"/>
      <w:jc w:val="center"/>
    </w:pPr>
    <w:r>
      <w:rPr>
        <w:sz w:val="18"/>
      </w:rPr>
      <w:t xml:space="preserve">This gazette </w:t>
    </w:r>
    <w:r>
      <w:t xml:space="preserve">is </w:t>
    </w:r>
    <w:r>
      <w:rPr>
        <w:sz w:val="20"/>
      </w:rPr>
      <w:t xml:space="preserve">also </w:t>
    </w:r>
    <w:r>
      <w:rPr>
        <w:sz w:val="18"/>
      </w:rPr>
      <w:t xml:space="preserve">available </w:t>
    </w:r>
    <w:r>
      <w:rPr>
        <w:sz w:val="16"/>
      </w:rPr>
      <w:t xml:space="preserve">tree </w:t>
    </w:r>
    <w:r>
      <w:rPr>
        <w:sz w:val="18"/>
      </w:rPr>
      <w:t>online at</w:t>
    </w:r>
    <w:r>
      <w:rPr>
        <w:sz w:val="18"/>
        <w:u w:val="single" w:color="000000"/>
      </w:rPr>
      <w:t xml:space="preserve"> www.gpwonline.co.za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7E784" w14:textId="77777777" w:rsidR="007E07F2" w:rsidRDefault="003E07DA">
    <w:pPr>
      <w:spacing w:after="0"/>
      <w:ind w:right="134"/>
      <w:jc w:val="center"/>
    </w:pPr>
    <w:r>
      <w:rPr>
        <w:sz w:val="18"/>
      </w:rPr>
      <w:t xml:space="preserve">This gazette </w:t>
    </w:r>
    <w:r>
      <w:t xml:space="preserve">is </w:t>
    </w:r>
    <w:r>
      <w:rPr>
        <w:sz w:val="20"/>
      </w:rPr>
      <w:t xml:space="preserve">also </w:t>
    </w:r>
    <w:r>
      <w:rPr>
        <w:sz w:val="18"/>
      </w:rPr>
      <w:t xml:space="preserve">available </w:t>
    </w:r>
    <w:r>
      <w:rPr>
        <w:sz w:val="16"/>
      </w:rPr>
      <w:t xml:space="preserve">tree </w:t>
    </w:r>
    <w:r>
      <w:rPr>
        <w:sz w:val="18"/>
      </w:rPr>
      <w:t>online at</w:t>
    </w:r>
    <w:r>
      <w:rPr>
        <w:sz w:val="18"/>
        <w:u w:val="single" w:color="000000"/>
      </w:rPr>
      <w:t xml:space="preserve"> www.gpwonline.co.za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2697F" w14:textId="77777777" w:rsidR="00F5659B" w:rsidRDefault="00F5659B">
      <w:pPr>
        <w:spacing w:after="0" w:line="240" w:lineRule="auto"/>
      </w:pPr>
      <w:r>
        <w:separator/>
      </w:r>
    </w:p>
  </w:footnote>
  <w:footnote w:type="continuationSeparator" w:id="0">
    <w:p w14:paraId="41C48B21" w14:textId="77777777" w:rsidR="00F5659B" w:rsidRDefault="00F56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84A9D" w14:textId="77777777" w:rsidR="007E07F2" w:rsidRDefault="007E07F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B2D88" w14:textId="77777777" w:rsidR="007E07F2" w:rsidRDefault="003E07DA">
    <w:pPr>
      <w:tabs>
        <w:tab w:val="center" w:pos="4450"/>
        <w:tab w:val="right" w:pos="9024"/>
      </w:tabs>
      <w:spacing w:after="0"/>
      <w:ind w:right="-154"/>
    </w:pPr>
    <w:r>
      <w:tab/>
    </w:r>
    <w:r>
      <w:rPr>
        <w:sz w:val="24"/>
      </w:rPr>
      <w:t xml:space="preserve">STAATSKOERANT, </w:t>
    </w:r>
    <w:r>
      <w:t>30 MAART 2015</w:t>
    </w:r>
    <w:r>
      <w:tab/>
      <w:t xml:space="preserve">No. </w:t>
    </w:r>
    <w:r>
      <w:rPr>
        <w:sz w:val="20"/>
      </w:rPr>
      <w:t xml:space="preserve">38641 </w:t>
    </w:r>
    <w:r>
      <w:fldChar w:fldCharType="begin"/>
    </w:r>
    <w:r>
      <w:instrText xml:space="preserve"> PAGE   \* MERGEFORMAT </w:instrText>
    </w:r>
    <w:r>
      <w:fldChar w:fldCharType="separate"/>
    </w:r>
    <w:r>
      <w:t>91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51DA3" w14:textId="77777777" w:rsidR="007E07F2" w:rsidRDefault="003E07DA">
    <w:pPr>
      <w:tabs>
        <w:tab w:val="center" w:pos="4450"/>
        <w:tab w:val="right" w:pos="9024"/>
      </w:tabs>
      <w:spacing w:after="0"/>
      <w:ind w:right="-154"/>
    </w:pPr>
    <w:r>
      <w:tab/>
    </w:r>
    <w:r>
      <w:rPr>
        <w:sz w:val="24"/>
      </w:rPr>
      <w:t xml:space="preserve">STAATSKOERANT, </w:t>
    </w:r>
    <w:r>
      <w:t>30 MAART 2015</w:t>
    </w:r>
    <w:r>
      <w:tab/>
      <w:t xml:space="preserve">No. </w:t>
    </w:r>
    <w:r>
      <w:rPr>
        <w:sz w:val="20"/>
      </w:rPr>
      <w:t xml:space="preserve">38641 </w:t>
    </w:r>
    <w:r>
      <w:fldChar w:fldCharType="begin"/>
    </w:r>
    <w:r>
      <w:instrText xml:space="preserve"> PAGE   \* MERGEFORMAT </w:instrText>
    </w:r>
    <w:r>
      <w:fldChar w:fldCharType="separate"/>
    </w:r>
    <w:r>
      <w:t>91</w:t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05BA2" w14:textId="77777777" w:rsidR="007E07F2" w:rsidRDefault="007E07F2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FCDB1" w14:textId="77777777" w:rsidR="007E07F2" w:rsidRDefault="003E07DA">
    <w:pPr>
      <w:tabs>
        <w:tab w:val="center" w:pos="4450"/>
        <w:tab w:val="right" w:pos="9024"/>
      </w:tabs>
      <w:spacing w:after="0"/>
      <w:ind w:right="-154"/>
    </w:pPr>
    <w:r>
      <w:tab/>
    </w:r>
    <w:r>
      <w:rPr>
        <w:sz w:val="24"/>
      </w:rPr>
      <w:t xml:space="preserve">STAATSKOERANT, </w:t>
    </w:r>
    <w:r>
      <w:t>30 MAART 2015</w:t>
    </w:r>
    <w:r>
      <w:tab/>
      <w:t xml:space="preserve">No. </w:t>
    </w:r>
    <w:r>
      <w:rPr>
        <w:sz w:val="20"/>
      </w:rPr>
      <w:t xml:space="preserve">38641 </w:t>
    </w:r>
    <w:r>
      <w:fldChar w:fldCharType="begin"/>
    </w:r>
    <w:r>
      <w:instrText xml:space="preserve"> PAGE   \* MERGEFORMAT </w:instrText>
    </w:r>
    <w:r>
      <w:fldChar w:fldCharType="separate"/>
    </w:r>
    <w:r>
      <w:t>91</w: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310B6" w14:textId="77777777" w:rsidR="007E07F2" w:rsidRDefault="007E07F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F5506"/>
    <w:multiLevelType w:val="hybridMultilevel"/>
    <w:tmpl w:val="28FEF0A4"/>
    <w:lvl w:ilvl="0" w:tplc="7522FF06">
      <w:start w:val="1"/>
      <w:numFmt w:val="upperLetter"/>
      <w:lvlText w:val="%1"/>
      <w:lvlJc w:val="left"/>
      <w:pPr>
        <w:ind w:left="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F6024C">
      <w:start w:val="1"/>
      <w:numFmt w:val="lowerLetter"/>
      <w:lvlText w:val="%2"/>
      <w:lvlJc w:val="left"/>
      <w:pPr>
        <w:ind w:left="1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6A0550">
      <w:start w:val="1"/>
      <w:numFmt w:val="lowerRoman"/>
      <w:lvlText w:val="%3"/>
      <w:lvlJc w:val="left"/>
      <w:pPr>
        <w:ind w:left="1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A63DA2">
      <w:start w:val="1"/>
      <w:numFmt w:val="decimal"/>
      <w:lvlText w:val="%4"/>
      <w:lvlJc w:val="left"/>
      <w:pPr>
        <w:ind w:left="2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EDA03D2">
      <w:start w:val="1"/>
      <w:numFmt w:val="lowerLetter"/>
      <w:lvlText w:val="%5"/>
      <w:lvlJc w:val="left"/>
      <w:pPr>
        <w:ind w:left="3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3146740">
      <w:start w:val="1"/>
      <w:numFmt w:val="lowerRoman"/>
      <w:lvlText w:val="%6"/>
      <w:lvlJc w:val="left"/>
      <w:pPr>
        <w:ind w:left="4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ECADA8">
      <w:start w:val="1"/>
      <w:numFmt w:val="decimal"/>
      <w:lvlText w:val="%7"/>
      <w:lvlJc w:val="left"/>
      <w:pPr>
        <w:ind w:left="4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314DBA0">
      <w:start w:val="1"/>
      <w:numFmt w:val="lowerLetter"/>
      <w:lvlText w:val="%8"/>
      <w:lvlJc w:val="left"/>
      <w:pPr>
        <w:ind w:left="5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8E864D8">
      <w:start w:val="1"/>
      <w:numFmt w:val="lowerRoman"/>
      <w:lvlText w:val="%9"/>
      <w:lvlJc w:val="left"/>
      <w:pPr>
        <w:ind w:left="6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351422"/>
    <w:multiLevelType w:val="hybridMultilevel"/>
    <w:tmpl w:val="3294D0BA"/>
    <w:lvl w:ilvl="0" w:tplc="039A955C">
      <w:start w:val="1"/>
      <w:numFmt w:val="upperLetter"/>
      <w:lvlText w:val="%1"/>
      <w:lvlJc w:val="left"/>
      <w:pPr>
        <w:ind w:left="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3DEFD48">
      <w:start w:val="1"/>
      <w:numFmt w:val="lowerLetter"/>
      <w:lvlText w:val="%2"/>
      <w:lvlJc w:val="left"/>
      <w:pPr>
        <w:ind w:left="1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814B02A">
      <w:start w:val="1"/>
      <w:numFmt w:val="lowerRoman"/>
      <w:lvlText w:val="%3"/>
      <w:lvlJc w:val="left"/>
      <w:pPr>
        <w:ind w:left="1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F082E6">
      <w:start w:val="1"/>
      <w:numFmt w:val="decimal"/>
      <w:lvlText w:val="%4"/>
      <w:lvlJc w:val="left"/>
      <w:pPr>
        <w:ind w:left="2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749C90">
      <w:start w:val="1"/>
      <w:numFmt w:val="lowerLetter"/>
      <w:lvlText w:val="%5"/>
      <w:lvlJc w:val="left"/>
      <w:pPr>
        <w:ind w:left="3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ECE03F6">
      <w:start w:val="1"/>
      <w:numFmt w:val="lowerRoman"/>
      <w:lvlText w:val="%6"/>
      <w:lvlJc w:val="left"/>
      <w:pPr>
        <w:ind w:left="4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FE1828">
      <w:start w:val="1"/>
      <w:numFmt w:val="decimal"/>
      <w:lvlText w:val="%7"/>
      <w:lvlJc w:val="left"/>
      <w:pPr>
        <w:ind w:left="4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4A64452">
      <w:start w:val="1"/>
      <w:numFmt w:val="lowerLetter"/>
      <w:lvlText w:val="%8"/>
      <w:lvlJc w:val="left"/>
      <w:pPr>
        <w:ind w:left="5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51E6FD4">
      <w:start w:val="1"/>
      <w:numFmt w:val="lowerRoman"/>
      <w:lvlText w:val="%9"/>
      <w:lvlJc w:val="left"/>
      <w:pPr>
        <w:ind w:left="6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C846E83"/>
    <w:multiLevelType w:val="hybridMultilevel"/>
    <w:tmpl w:val="BC18944C"/>
    <w:lvl w:ilvl="0" w:tplc="A07C5372">
      <w:start w:val="1"/>
      <w:numFmt w:val="upperLetter"/>
      <w:lvlText w:val="%1"/>
      <w:lvlJc w:val="left"/>
      <w:pPr>
        <w:ind w:left="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72A9A2">
      <w:start w:val="1"/>
      <w:numFmt w:val="lowerLetter"/>
      <w:lvlText w:val="%2"/>
      <w:lvlJc w:val="left"/>
      <w:pPr>
        <w:ind w:left="1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366D38E">
      <w:start w:val="1"/>
      <w:numFmt w:val="lowerRoman"/>
      <w:lvlText w:val="%3"/>
      <w:lvlJc w:val="left"/>
      <w:pPr>
        <w:ind w:left="1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78A1F98">
      <w:start w:val="1"/>
      <w:numFmt w:val="decimal"/>
      <w:lvlText w:val="%4"/>
      <w:lvlJc w:val="left"/>
      <w:pPr>
        <w:ind w:left="2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6225B6">
      <w:start w:val="1"/>
      <w:numFmt w:val="lowerLetter"/>
      <w:lvlText w:val="%5"/>
      <w:lvlJc w:val="left"/>
      <w:pPr>
        <w:ind w:left="3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9E82048">
      <w:start w:val="1"/>
      <w:numFmt w:val="lowerRoman"/>
      <w:lvlText w:val="%6"/>
      <w:lvlJc w:val="left"/>
      <w:pPr>
        <w:ind w:left="4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980BE78">
      <w:start w:val="1"/>
      <w:numFmt w:val="decimal"/>
      <w:lvlText w:val="%7"/>
      <w:lvlJc w:val="left"/>
      <w:pPr>
        <w:ind w:left="4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E7A46F2">
      <w:start w:val="1"/>
      <w:numFmt w:val="lowerLetter"/>
      <w:lvlText w:val="%8"/>
      <w:lvlJc w:val="left"/>
      <w:pPr>
        <w:ind w:left="5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79AD756">
      <w:start w:val="1"/>
      <w:numFmt w:val="lowerRoman"/>
      <w:lvlText w:val="%9"/>
      <w:lvlJc w:val="left"/>
      <w:pPr>
        <w:ind w:left="6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FD949D2"/>
    <w:multiLevelType w:val="hybridMultilevel"/>
    <w:tmpl w:val="6BE6E782"/>
    <w:lvl w:ilvl="0" w:tplc="FE1ABCBE">
      <w:start w:val="1"/>
      <w:numFmt w:val="upperLetter"/>
      <w:lvlText w:val="%1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80023C">
      <w:start w:val="1"/>
      <w:numFmt w:val="lowerLetter"/>
      <w:lvlText w:val="%2"/>
      <w:lvlJc w:val="left"/>
      <w:pPr>
        <w:ind w:left="1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D88134">
      <w:start w:val="1"/>
      <w:numFmt w:val="lowerRoman"/>
      <w:lvlText w:val="%3"/>
      <w:lvlJc w:val="left"/>
      <w:pPr>
        <w:ind w:left="1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90C7FE">
      <w:start w:val="1"/>
      <w:numFmt w:val="decimal"/>
      <w:lvlText w:val="%4"/>
      <w:lvlJc w:val="left"/>
      <w:pPr>
        <w:ind w:left="2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724C3C">
      <w:start w:val="1"/>
      <w:numFmt w:val="lowerLetter"/>
      <w:lvlText w:val="%5"/>
      <w:lvlJc w:val="left"/>
      <w:pPr>
        <w:ind w:left="3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EF47FF4">
      <w:start w:val="1"/>
      <w:numFmt w:val="lowerRoman"/>
      <w:lvlText w:val="%6"/>
      <w:lvlJc w:val="left"/>
      <w:pPr>
        <w:ind w:left="4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686B04">
      <w:start w:val="1"/>
      <w:numFmt w:val="decimal"/>
      <w:lvlText w:val="%7"/>
      <w:lvlJc w:val="left"/>
      <w:pPr>
        <w:ind w:left="4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54990A">
      <w:start w:val="1"/>
      <w:numFmt w:val="lowerLetter"/>
      <w:lvlText w:val="%8"/>
      <w:lvlJc w:val="left"/>
      <w:pPr>
        <w:ind w:left="5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D8B278">
      <w:start w:val="1"/>
      <w:numFmt w:val="lowerRoman"/>
      <w:lvlText w:val="%9"/>
      <w:lvlJc w:val="left"/>
      <w:pPr>
        <w:ind w:left="6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29A5F9F"/>
    <w:multiLevelType w:val="hybridMultilevel"/>
    <w:tmpl w:val="D74C3E20"/>
    <w:lvl w:ilvl="0" w:tplc="D1788238">
      <w:start w:val="1"/>
      <w:numFmt w:val="upperLetter"/>
      <w:lvlText w:val="%1"/>
      <w:lvlJc w:val="left"/>
      <w:pPr>
        <w:ind w:left="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78FF48">
      <w:start w:val="1"/>
      <w:numFmt w:val="lowerLetter"/>
      <w:lvlText w:val="%2"/>
      <w:lvlJc w:val="left"/>
      <w:pPr>
        <w:ind w:left="1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889064">
      <w:start w:val="1"/>
      <w:numFmt w:val="lowerRoman"/>
      <w:lvlText w:val="%3"/>
      <w:lvlJc w:val="left"/>
      <w:pPr>
        <w:ind w:left="1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9C7AC8">
      <w:start w:val="1"/>
      <w:numFmt w:val="decimal"/>
      <w:lvlText w:val="%4"/>
      <w:lvlJc w:val="left"/>
      <w:pPr>
        <w:ind w:left="2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3245EE">
      <w:start w:val="1"/>
      <w:numFmt w:val="lowerLetter"/>
      <w:lvlText w:val="%5"/>
      <w:lvlJc w:val="left"/>
      <w:pPr>
        <w:ind w:left="3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8A8620">
      <w:start w:val="1"/>
      <w:numFmt w:val="lowerRoman"/>
      <w:lvlText w:val="%6"/>
      <w:lvlJc w:val="left"/>
      <w:pPr>
        <w:ind w:left="4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FE47CE">
      <w:start w:val="1"/>
      <w:numFmt w:val="decimal"/>
      <w:lvlText w:val="%7"/>
      <w:lvlJc w:val="left"/>
      <w:pPr>
        <w:ind w:left="4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667812">
      <w:start w:val="1"/>
      <w:numFmt w:val="lowerLetter"/>
      <w:lvlText w:val="%8"/>
      <w:lvlJc w:val="left"/>
      <w:pPr>
        <w:ind w:left="5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A8BE1C">
      <w:start w:val="1"/>
      <w:numFmt w:val="lowerRoman"/>
      <w:lvlText w:val="%9"/>
      <w:lvlJc w:val="left"/>
      <w:pPr>
        <w:ind w:left="6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94106923">
    <w:abstractNumId w:val="4"/>
  </w:num>
  <w:num w:numId="2" w16cid:durableId="1799907457">
    <w:abstractNumId w:val="3"/>
  </w:num>
  <w:num w:numId="3" w16cid:durableId="425268491">
    <w:abstractNumId w:val="2"/>
  </w:num>
  <w:num w:numId="4" w16cid:durableId="949513965">
    <w:abstractNumId w:val="0"/>
  </w:num>
  <w:num w:numId="5" w16cid:durableId="729234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6"/>
  <w:proofState w:spelling="clean"/>
  <w:revisionView w:inkAnnotations="0"/>
  <w:defaultTabStop w:val="720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7F2"/>
    <w:rsid w:val="00122AAE"/>
    <w:rsid w:val="003E07DA"/>
    <w:rsid w:val="00700FC5"/>
    <w:rsid w:val="007C5289"/>
    <w:rsid w:val="007E07F2"/>
    <w:rsid w:val="008A1651"/>
    <w:rsid w:val="00AB5BE3"/>
    <w:rsid w:val="00B93DD1"/>
    <w:rsid w:val="00CD746F"/>
    <w:rsid w:val="00CE3780"/>
    <w:rsid w:val="00E92202"/>
    <w:rsid w:val="00F5659B"/>
    <w:rsid w:val="00FA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E44D68"/>
  <w15:docId w15:val="{7A15D364-0E41-4A03-ADA6-3A4E950BB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ZA" w:eastAsia="en-Z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-250"/>
      <w:outlineLvl w:val="0"/>
    </w:pPr>
    <w:rPr>
      <w:rFonts w:ascii="Times New Roman" w:eastAsia="Times New Roman" w:hAnsi="Times New Roman" w:cs="Times New Roman"/>
      <w:color w:val="000000"/>
      <w:sz w:val="2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-250"/>
      <w:outlineLvl w:val="1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22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2.xml"/><Relationship Id="rId18" Type="http://schemas.openxmlformats.org/officeDocument/2006/relationships/image" Target="media/image6.jpg"/><Relationship Id="rId26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image" Target="media/image9.jpg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image" Target="media/image8.jp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image" Target="media/image4.jpg"/><Relationship Id="rId19" Type="http://schemas.openxmlformats.org/officeDocument/2006/relationships/image" Target="media/image7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oter" Target="footer1.xm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van de Groenendaal</dc:creator>
  <cp:keywords/>
  <cp:lastModifiedBy>Hans van de Groenendaal</cp:lastModifiedBy>
  <cp:revision>5</cp:revision>
  <dcterms:created xsi:type="dcterms:W3CDTF">2026-01-26T20:39:00Z</dcterms:created>
  <dcterms:modified xsi:type="dcterms:W3CDTF">2026-01-26T20:57:00Z</dcterms:modified>
</cp:coreProperties>
</file>